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2CF" w:rsidRPr="00955BFE" w:rsidRDefault="007372CF" w:rsidP="007372CF">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14:anchorId="43F9F1E1" wp14:editId="66C11B8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2CF" w:rsidRPr="00004313" w:rsidRDefault="007372CF" w:rsidP="007372CF">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April 16,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372CF" w:rsidRPr="000F53C7" w:rsidRDefault="007372CF" w:rsidP="007372CF">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3F9F1E1"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6"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7372CF" w:rsidRPr="00004313" w:rsidRDefault="007372CF" w:rsidP="007372CF">
                          <w:pPr>
                            <w:rPr>
                              <w:rFonts w:ascii="Arial" w:hAnsi="Arial" w:cs="Arial"/>
                            </w:rPr>
                          </w:pPr>
                          <w:r>
                            <w:rPr>
                              <w:rFonts w:ascii="Arial" w:hAnsi="Arial" w:cs="Arial"/>
                              <w:b/>
                            </w:rPr>
                            <w:fldChar w:fldCharType="begin"/>
                          </w:r>
                          <w:r>
                            <w:rPr>
                              <w:rFonts w:ascii="Arial" w:hAnsi="Arial" w:cs="Arial"/>
                              <w:b/>
                            </w:rPr>
                            <w:instrText xml:space="preserve"> MERGEFIELD "Meeting_Date" \@ "MMMM d, yyyy" </w:instrText>
                          </w:r>
                          <w:r>
                            <w:rPr>
                              <w:rFonts w:ascii="Arial" w:hAnsi="Arial" w:cs="Arial"/>
                              <w:b/>
                            </w:rPr>
                            <w:fldChar w:fldCharType="separate"/>
                          </w:r>
                          <w:r>
                            <w:rPr>
                              <w:rFonts w:ascii="Arial" w:hAnsi="Arial" w:cs="Arial"/>
                              <w:b/>
                              <w:noProof/>
                            </w:rPr>
                            <w:t>April 16, 2021</w:t>
                          </w:r>
                          <w:r>
                            <w:rPr>
                              <w:rFonts w:ascii="Arial" w:hAnsi="Arial" w:cs="Arial"/>
                              <w:b/>
                            </w:rPr>
                            <w:fldChar w:fldCharType="end"/>
                          </w:r>
                          <w:r>
                            <w:rPr>
                              <w:rFonts w:ascii="Arial" w:hAnsi="Arial" w:cs="Arial"/>
                              <w:b/>
                            </w:rPr>
                            <w:t xml:space="preserve"> </w:t>
                          </w:r>
                          <w:r w:rsidRPr="00004313">
                            <w:rPr>
                              <w:rFonts w:ascii="Arial" w:hAnsi="Arial" w:cs="Arial"/>
                            </w:rPr>
                            <w:t>(8-9:30am)</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7372CF" w:rsidRPr="000F53C7" w:rsidRDefault="007372CF" w:rsidP="007372CF">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7372CF" w:rsidRPr="00955BFE" w:rsidRDefault="007372CF" w:rsidP="007372CF">
      <w:pPr>
        <w:jc w:val="center"/>
        <w:rPr>
          <w:rFonts w:ascii="Arial" w:hAnsi="Arial" w:cs="Arial"/>
          <w:sz w:val="20"/>
          <w:szCs w:val="22"/>
        </w:rPr>
      </w:pPr>
      <w:r w:rsidRPr="00955BFE">
        <w:rPr>
          <w:rFonts w:ascii="Arial" w:hAnsi="Arial" w:cs="Arial"/>
          <w:sz w:val="20"/>
          <w:szCs w:val="22"/>
        </w:rPr>
        <w:t>May 20, 2016</w:t>
      </w:r>
    </w:p>
    <w:p w:rsidR="007372CF" w:rsidRPr="00955BFE" w:rsidRDefault="007372CF" w:rsidP="007372CF">
      <w:pPr>
        <w:jc w:val="center"/>
        <w:rPr>
          <w:rFonts w:ascii="Arial" w:hAnsi="Arial" w:cs="Arial"/>
          <w:b/>
          <w:sz w:val="22"/>
          <w:szCs w:val="22"/>
        </w:rPr>
      </w:pPr>
      <w:r w:rsidRPr="00955BFE">
        <w:rPr>
          <w:rFonts w:ascii="Arial" w:hAnsi="Arial" w:cs="Arial"/>
          <w:b/>
          <w:sz w:val="22"/>
          <w:szCs w:val="22"/>
        </w:rPr>
        <w:t>Meeting Agenda</w:t>
      </w:r>
    </w:p>
    <w:p w:rsidR="007372CF" w:rsidRDefault="007372CF" w:rsidP="007372CF">
      <w:pPr>
        <w:rPr>
          <w:rFonts w:ascii="Arial" w:hAnsi="Arial" w:cs="Arial"/>
          <w:sz w:val="22"/>
          <w:szCs w:val="22"/>
        </w:rPr>
      </w:pPr>
    </w:p>
    <w:p w:rsidR="007372CF" w:rsidRDefault="007372CF" w:rsidP="007372CF">
      <w:pPr>
        <w:rPr>
          <w:rFonts w:ascii="Arial" w:hAnsi="Arial" w:cs="Arial"/>
          <w:sz w:val="22"/>
          <w:szCs w:val="22"/>
        </w:rPr>
      </w:pPr>
    </w:p>
    <w:p w:rsidR="007372CF" w:rsidRPr="00D85E1D" w:rsidRDefault="007372CF" w:rsidP="007372CF">
      <w:pPr>
        <w:rPr>
          <w:rFonts w:ascii="Arial" w:hAnsi="Arial" w:cs="Arial"/>
          <w:sz w:val="20"/>
          <w:szCs w:val="20"/>
        </w:rPr>
      </w:pPr>
    </w:p>
    <w:p w:rsidR="007372CF" w:rsidRPr="00D85E1D" w:rsidRDefault="007372CF" w:rsidP="007372CF">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 xml:space="preserve">: </w:t>
      </w:r>
      <w:r>
        <w:rPr>
          <w:rFonts w:ascii="Arial" w:hAnsi="Arial" w:cs="Arial"/>
          <w:sz w:val="20"/>
          <w:szCs w:val="20"/>
        </w:rPr>
        <w:t xml:space="preserve"> </w:t>
      </w:r>
      <w:r w:rsidR="002C1939" w:rsidRPr="002C1939">
        <w:rPr>
          <w:rFonts w:ascii="Arial" w:hAnsi="Arial" w:cs="Arial"/>
          <w:sz w:val="20"/>
          <w:szCs w:val="20"/>
        </w:rPr>
        <w:t>Amanda Coffey, Megan Feagles (Recorder), Sharron Furno, Sue Goff, Shalee Hodgson, Kerrie Hughes, Jason Kovac, Kara Leonard, Alice Lewis (Alternate Chair), Mike Mattson, Tracy Nelson, Scot Pruyn (Chair), Lisa Reynolds, Cynthia Risan, Terrie Sanne, Charles Siegfried, Casey Sims, Tara Sprehe, Sarah Steidl, Dru Urbassik, Andrea Vergun, Helen Wand, Jim Wentworth-Plato</w:t>
      </w:r>
    </w:p>
    <w:p w:rsidR="007372CF" w:rsidRPr="00D85E1D" w:rsidRDefault="007372CF" w:rsidP="007372CF">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Pr="00D85E1D">
        <w:rPr>
          <w:rFonts w:ascii="Arial" w:hAnsi="Arial" w:cs="Arial"/>
          <w:sz w:val="20"/>
          <w:szCs w:val="20"/>
        </w:rPr>
        <w:t xml:space="preserve">  </w:t>
      </w:r>
      <w:r>
        <w:rPr>
          <w:rFonts w:ascii="Arial" w:hAnsi="Arial" w:cs="Arial"/>
          <w:sz w:val="20"/>
          <w:szCs w:val="20"/>
        </w:rPr>
        <w:t xml:space="preserve"> </w:t>
      </w:r>
      <w:r w:rsidR="002C1939" w:rsidRPr="002C1939">
        <w:rPr>
          <w:rFonts w:ascii="Arial" w:hAnsi="Arial" w:cs="Arial"/>
          <w:sz w:val="20"/>
          <w:szCs w:val="20"/>
        </w:rPr>
        <w:t>Marilyn Braught, John Phelps, Joan San-Claire, Tana Sawzak</w:t>
      </w:r>
    </w:p>
    <w:p w:rsidR="007372CF" w:rsidRPr="00D85E1D" w:rsidRDefault="007372CF" w:rsidP="007372CF">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Pr>
          <w:rFonts w:ascii="Arial" w:hAnsi="Arial" w:cs="Arial"/>
          <w:sz w:val="20"/>
          <w:szCs w:val="20"/>
        </w:rPr>
        <w:t xml:space="preserve"> </w:t>
      </w:r>
      <w:r w:rsidR="002C1939" w:rsidRPr="002C1939">
        <w:rPr>
          <w:rFonts w:ascii="Arial" w:hAnsi="Arial" w:cs="Arial"/>
          <w:sz w:val="20"/>
          <w:szCs w:val="20"/>
        </w:rPr>
        <w:t>ASG Representative, Jeff Ennenga, Eden Francis, David Plotkin</w:t>
      </w:r>
    </w:p>
    <w:p w:rsidR="007372CF" w:rsidRPr="00167036" w:rsidRDefault="007372CF" w:rsidP="007372CF">
      <w:pPr>
        <w:rPr>
          <w:rFonts w:ascii="Arial" w:hAnsi="Arial" w:cs="Arial"/>
          <w:b/>
          <w:sz w:val="20"/>
        </w:rPr>
      </w:pPr>
    </w:p>
    <w:p w:rsidR="007372CF" w:rsidRPr="00167036" w:rsidRDefault="007372CF" w:rsidP="007372CF">
      <w:pPr>
        <w:pStyle w:val="ListParagraph"/>
        <w:numPr>
          <w:ilvl w:val="0"/>
          <w:numId w:val="1"/>
        </w:numPr>
        <w:rPr>
          <w:rFonts w:ascii="Arial" w:hAnsi="Arial" w:cs="Arial"/>
          <w:b/>
          <w:sz w:val="20"/>
        </w:rPr>
      </w:pPr>
      <w:r>
        <w:rPr>
          <w:rFonts w:ascii="Arial" w:hAnsi="Arial" w:cs="Arial"/>
          <w:b/>
          <w:sz w:val="20"/>
        </w:rPr>
        <w:t>Welcome &amp; Introductions</w:t>
      </w:r>
    </w:p>
    <w:p w:rsidR="007372CF" w:rsidRPr="00167036" w:rsidRDefault="007372CF" w:rsidP="007372CF">
      <w:pPr>
        <w:pStyle w:val="ListParagraph"/>
        <w:rPr>
          <w:rFonts w:ascii="Arial" w:hAnsi="Arial" w:cs="Arial"/>
          <w:b/>
          <w:sz w:val="20"/>
        </w:rPr>
      </w:pPr>
    </w:p>
    <w:p w:rsidR="007372CF" w:rsidRDefault="007372CF" w:rsidP="007372CF">
      <w:pPr>
        <w:pStyle w:val="ListParagraph"/>
        <w:numPr>
          <w:ilvl w:val="0"/>
          <w:numId w:val="1"/>
        </w:numPr>
        <w:rPr>
          <w:rFonts w:ascii="Arial" w:hAnsi="Arial" w:cs="Arial"/>
          <w:b/>
          <w:sz w:val="20"/>
        </w:rPr>
      </w:pPr>
      <w:r>
        <w:rPr>
          <w:rFonts w:ascii="Arial" w:hAnsi="Arial" w:cs="Arial"/>
          <w:b/>
          <w:sz w:val="20"/>
        </w:rPr>
        <w:t>Approval of Minutes</w:t>
      </w:r>
    </w:p>
    <w:p w:rsidR="007372CF" w:rsidRDefault="007372CF" w:rsidP="007372CF">
      <w:pPr>
        <w:pStyle w:val="ListParagraph"/>
        <w:numPr>
          <w:ilvl w:val="1"/>
          <w:numId w:val="1"/>
        </w:numPr>
        <w:rPr>
          <w:rFonts w:ascii="Arial" w:hAnsi="Arial" w:cs="Arial"/>
          <w:sz w:val="20"/>
        </w:rPr>
      </w:pPr>
      <w:r>
        <w:rPr>
          <w:rFonts w:ascii="Arial" w:hAnsi="Arial" w:cs="Arial"/>
          <w:sz w:val="20"/>
        </w:rPr>
        <w:t>Approval of the</w:t>
      </w:r>
      <w:r w:rsidR="00EF28CF">
        <w:rPr>
          <w:rFonts w:ascii="Arial" w:hAnsi="Arial" w:cs="Arial"/>
          <w:sz w:val="20"/>
        </w:rPr>
        <w:t xml:space="preserve"> March 5, 2021</w:t>
      </w:r>
      <w:r>
        <w:rPr>
          <w:rFonts w:ascii="Arial" w:hAnsi="Arial" w:cs="Arial"/>
          <w:sz w:val="20"/>
        </w:rPr>
        <w:t xml:space="preserve"> </w:t>
      </w:r>
      <w:r w:rsidRPr="00167036">
        <w:rPr>
          <w:rFonts w:ascii="Arial" w:hAnsi="Arial" w:cs="Arial"/>
          <w:sz w:val="20"/>
        </w:rPr>
        <w:t>minutes</w:t>
      </w:r>
    </w:p>
    <w:p w:rsidR="007372CF" w:rsidRPr="0081255C" w:rsidRDefault="007372CF" w:rsidP="007372CF">
      <w:pPr>
        <w:ind w:firstLine="360"/>
        <w:rPr>
          <w:rFonts w:ascii="Arial" w:hAnsi="Arial" w:cs="Arial"/>
          <w:i/>
          <w:sz w:val="20"/>
        </w:rPr>
      </w:pPr>
      <w:r w:rsidRPr="0081255C">
        <w:rPr>
          <w:rFonts w:ascii="Arial" w:hAnsi="Arial" w:cs="Arial"/>
          <w:i/>
          <w:sz w:val="20"/>
        </w:rPr>
        <w:t>Motion to approve, approved</w:t>
      </w:r>
    </w:p>
    <w:p w:rsidR="007372CF" w:rsidRPr="00167036" w:rsidRDefault="007372CF" w:rsidP="007372CF">
      <w:pPr>
        <w:pStyle w:val="ListParagraph"/>
        <w:rPr>
          <w:rFonts w:ascii="Arial" w:hAnsi="Arial" w:cs="Arial"/>
          <w:b/>
          <w:sz w:val="20"/>
        </w:rPr>
      </w:pPr>
    </w:p>
    <w:p w:rsidR="007372CF" w:rsidRDefault="007372CF" w:rsidP="007372CF">
      <w:pPr>
        <w:pStyle w:val="ListParagraph"/>
        <w:numPr>
          <w:ilvl w:val="0"/>
          <w:numId w:val="1"/>
        </w:numPr>
        <w:rPr>
          <w:rFonts w:ascii="Arial" w:hAnsi="Arial" w:cs="Arial"/>
          <w:b/>
          <w:sz w:val="20"/>
        </w:rPr>
      </w:pPr>
      <w:r>
        <w:rPr>
          <w:rFonts w:ascii="Arial" w:hAnsi="Arial" w:cs="Arial"/>
          <w:b/>
          <w:sz w:val="20"/>
        </w:rPr>
        <w:t>Consent Agenda</w:t>
      </w:r>
    </w:p>
    <w:p w:rsidR="007372CF" w:rsidRPr="00167036" w:rsidRDefault="007372CF" w:rsidP="007372CF">
      <w:pPr>
        <w:pStyle w:val="ListParagraph"/>
        <w:numPr>
          <w:ilvl w:val="1"/>
          <w:numId w:val="1"/>
        </w:numPr>
        <w:rPr>
          <w:rFonts w:ascii="Arial" w:hAnsi="Arial" w:cs="Arial"/>
          <w:sz w:val="20"/>
        </w:rPr>
      </w:pPr>
      <w:r w:rsidRPr="00167036">
        <w:rPr>
          <w:rFonts w:ascii="Arial" w:hAnsi="Arial" w:cs="Arial"/>
          <w:sz w:val="20"/>
        </w:rPr>
        <w:t>Course Number Changes</w:t>
      </w:r>
    </w:p>
    <w:p w:rsidR="007372CF" w:rsidRPr="00167036" w:rsidRDefault="007372CF" w:rsidP="007372CF">
      <w:pPr>
        <w:pStyle w:val="ListParagraph"/>
        <w:numPr>
          <w:ilvl w:val="1"/>
          <w:numId w:val="1"/>
        </w:numPr>
        <w:rPr>
          <w:rFonts w:ascii="Arial" w:hAnsi="Arial" w:cs="Arial"/>
          <w:sz w:val="20"/>
        </w:rPr>
      </w:pPr>
      <w:r w:rsidRPr="00167036">
        <w:rPr>
          <w:rFonts w:ascii="Arial" w:hAnsi="Arial" w:cs="Arial"/>
          <w:sz w:val="20"/>
        </w:rPr>
        <w:t>Course Title Change</w:t>
      </w:r>
    </w:p>
    <w:p w:rsidR="007372CF" w:rsidRDefault="007372CF" w:rsidP="007372CF">
      <w:pPr>
        <w:pStyle w:val="ListParagraph"/>
        <w:numPr>
          <w:ilvl w:val="1"/>
          <w:numId w:val="1"/>
        </w:numPr>
        <w:rPr>
          <w:rFonts w:ascii="Arial" w:hAnsi="Arial" w:cs="Arial"/>
          <w:sz w:val="20"/>
        </w:rPr>
      </w:pPr>
      <w:r w:rsidRPr="00167036">
        <w:rPr>
          <w:rFonts w:ascii="Arial" w:hAnsi="Arial" w:cs="Arial"/>
          <w:sz w:val="20"/>
        </w:rPr>
        <w:t>Reviewed Outlines for Approval</w:t>
      </w:r>
    </w:p>
    <w:p w:rsidR="007372CF" w:rsidRPr="00F96306" w:rsidRDefault="007372CF" w:rsidP="00F96306">
      <w:pPr>
        <w:ind w:firstLine="360"/>
        <w:rPr>
          <w:rFonts w:ascii="Arial" w:hAnsi="Arial" w:cs="Arial"/>
          <w:i/>
          <w:sz w:val="20"/>
        </w:rPr>
      </w:pPr>
      <w:r w:rsidRPr="0081255C">
        <w:rPr>
          <w:rFonts w:ascii="Arial" w:hAnsi="Arial" w:cs="Arial"/>
          <w:i/>
          <w:sz w:val="20"/>
        </w:rPr>
        <w:t>Motion to approve, approved</w:t>
      </w:r>
    </w:p>
    <w:p w:rsidR="007372CF" w:rsidRPr="002604D6" w:rsidRDefault="007372CF" w:rsidP="007372CF">
      <w:pPr>
        <w:pStyle w:val="ListParagraph"/>
        <w:ind w:left="936"/>
        <w:rPr>
          <w:rFonts w:ascii="Arial" w:hAnsi="Arial" w:cs="Arial"/>
          <w:b/>
          <w:sz w:val="20"/>
        </w:rPr>
      </w:pPr>
    </w:p>
    <w:p w:rsidR="007372CF" w:rsidRPr="00D82E0C" w:rsidRDefault="00F96306" w:rsidP="007372CF">
      <w:pPr>
        <w:pStyle w:val="ListParagraph"/>
        <w:numPr>
          <w:ilvl w:val="0"/>
          <w:numId w:val="1"/>
        </w:numPr>
        <w:rPr>
          <w:rFonts w:ascii="Arial" w:hAnsi="Arial" w:cs="Arial"/>
          <w:b/>
          <w:sz w:val="20"/>
        </w:rPr>
      </w:pPr>
      <w:r>
        <w:rPr>
          <w:rFonts w:ascii="Arial" w:hAnsi="Arial" w:cs="Arial"/>
          <w:b/>
          <w:sz w:val="20"/>
        </w:rPr>
        <w:t>Course and Program Approvals</w:t>
      </w:r>
    </w:p>
    <w:p w:rsidR="007372CF" w:rsidRPr="00662CDC" w:rsidRDefault="00662CDC" w:rsidP="007372CF">
      <w:pPr>
        <w:pStyle w:val="ListParagraph"/>
        <w:numPr>
          <w:ilvl w:val="1"/>
          <w:numId w:val="1"/>
        </w:numPr>
        <w:rPr>
          <w:rFonts w:ascii="Arial" w:hAnsi="Arial" w:cs="Arial"/>
          <w:i/>
          <w:sz w:val="20"/>
        </w:rPr>
      </w:pPr>
      <w:r>
        <w:rPr>
          <w:rFonts w:ascii="Arial" w:hAnsi="Arial" w:cs="Arial"/>
          <w:b/>
          <w:sz w:val="20"/>
        </w:rPr>
        <w:t>EMT Changes</w:t>
      </w:r>
    </w:p>
    <w:p w:rsidR="00662CDC" w:rsidRPr="00662CDC" w:rsidRDefault="00662CDC" w:rsidP="00662CDC">
      <w:pPr>
        <w:pStyle w:val="ListParagraph"/>
        <w:ind w:left="936"/>
        <w:rPr>
          <w:rFonts w:ascii="Arial" w:hAnsi="Arial" w:cs="Arial"/>
          <w:i/>
          <w:sz w:val="20"/>
        </w:rPr>
      </w:pPr>
      <w:r>
        <w:rPr>
          <w:rFonts w:ascii="Arial" w:hAnsi="Arial" w:cs="Arial"/>
          <w:sz w:val="20"/>
        </w:rPr>
        <w:t>Tana Sawzak presented</w:t>
      </w:r>
    </w:p>
    <w:p w:rsidR="00662CDC" w:rsidRDefault="00662CDC" w:rsidP="00662CDC">
      <w:pPr>
        <w:pStyle w:val="ListParagraph"/>
        <w:numPr>
          <w:ilvl w:val="2"/>
          <w:numId w:val="1"/>
        </w:numPr>
        <w:rPr>
          <w:rFonts w:ascii="Arial" w:hAnsi="Arial" w:cs="Arial"/>
          <w:sz w:val="20"/>
        </w:rPr>
      </w:pPr>
      <w:r w:rsidRPr="00662CDC">
        <w:rPr>
          <w:rFonts w:ascii="Arial" w:hAnsi="Arial" w:cs="Arial"/>
          <w:b/>
          <w:sz w:val="20"/>
        </w:rPr>
        <w:t>Credits/Hours Changes:</w:t>
      </w:r>
      <w:r w:rsidRPr="00662CDC">
        <w:rPr>
          <w:rFonts w:ascii="Arial" w:hAnsi="Arial" w:cs="Arial"/>
          <w:sz w:val="20"/>
        </w:rPr>
        <w:t xml:space="preserve"> EMT-107, EMT-108</w:t>
      </w:r>
    </w:p>
    <w:p w:rsidR="001A637D" w:rsidRDefault="001A637D" w:rsidP="001A637D">
      <w:pPr>
        <w:pStyle w:val="ListParagraph"/>
        <w:numPr>
          <w:ilvl w:val="3"/>
          <w:numId w:val="1"/>
        </w:numPr>
        <w:rPr>
          <w:rFonts w:ascii="Arial" w:hAnsi="Arial" w:cs="Arial"/>
          <w:sz w:val="20"/>
        </w:rPr>
      </w:pPr>
      <w:r>
        <w:rPr>
          <w:rFonts w:ascii="Arial" w:hAnsi="Arial" w:cs="Arial"/>
          <w:sz w:val="20"/>
        </w:rPr>
        <w:t xml:space="preserve">EMT-107:  </w:t>
      </w:r>
      <w:r w:rsidRPr="001A637D">
        <w:rPr>
          <w:rFonts w:ascii="Arial" w:hAnsi="Arial" w:cs="Arial"/>
          <w:sz w:val="20"/>
        </w:rPr>
        <w:t>The EMT 107 class was listed as 3 credits with 33 lecture hours and 16 lab hours, which does not align with the current contact hours.  The class includes both lecture and hands on skills and meets approx. 3 hours per week.  So it should be 1 lecture credit (12 contact hours) and 1 lecture/lab credit (24 contact hours) for a total of 2 credit hours, 36 contact hours for the term</w:t>
      </w:r>
    </w:p>
    <w:p w:rsidR="001A637D" w:rsidRPr="001A637D" w:rsidRDefault="001A637D" w:rsidP="001A637D">
      <w:pPr>
        <w:pStyle w:val="ListParagraph"/>
        <w:numPr>
          <w:ilvl w:val="3"/>
          <w:numId w:val="1"/>
        </w:numPr>
        <w:rPr>
          <w:rFonts w:ascii="Arial" w:hAnsi="Arial" w:cs="Arial"/>
          <w:sz w:val="20"/>
        </w:rPr>
      </w:pPr>
      <w:r w:rsidRPr="001A637D">
        <w:rPr>
          <w:rFonts w:ascii="Arial" w:hAnsi="Arial" w:cs="Arial"/>
          <w:sz w:val="20"/>
        </w:rPr>
        <w:t xml:space="preserve">EMT-108: </w:t>
      </w:r>
      <w:r w:rsidRPr="001A637D">
        <w:rPr>
          <w:rFonts w:ascii="Arial" w:eastAsia="Times New Roman" w:hAnsi="Arial" w:cs="Arial"/>
          <w:sz w:val="20"/>
          <w:szCs w:val="20"/>
        </w:rPr>
        <w:t>The class was listed as too many hours for the credits earned, and they were not distributed correctly. </w:t>
      </w:r>
    </w:p>
    <w:p w:rsidR="00662CDC" w:rsidRPr="00662CDC" w:rsidRDefault="00662CDC" w:rsidP="00662CDC">
      <w:pPr>
        <w:pStyle w:val="ListParagraph"/>
        <w:numPr>
          <w:ilvl w:val="2"/>
          <w:numId w:val="1"/>
        </w:numPr>
        <w:rPr>
          <w:rFonts w:ascii="Arial" w:hAnsi="Arial" w:cs="Arial"/>
          <w:sz w:val="20"/>
        </w:rPr>
      </w:pPr>
      <w:r w:rsidRPr="00662CDC">
        <w:rPr>
          <w:rFonts w:ascii="Arial" w:hAnsi="Arial" w:cs="Arial"/>
          <w:b/>
          <w:sz w:val="20"/>
        </w:rPr>
        <w:t>Amendment:</w:t>
      </w:r>
      <w:r w:rsidRPr="00662CDC">
        <w:rPr>
          <w:rFonts w:ascii="Arial" w:hAnsi="Arial" w:cs="Arial"/>
          <w:sz w:val="20"/>
        </w:rPr>
        <w:t xml:space="preserve"> Emergency Medical Technology CC</w:t>
      </w:r>
    </w:p>
    <w:p w:rsidR="00662CDC" w:rsidRPr="00C12882" w:rsidRDefault="001A637D" w:rsidP="00662CDC">
      <w:pPr>
        <w:pStyle w:val="ListParagraph"/>
        <w:numPr>
          <w:ilvl w:val="3"/>
          <w:numId w:val="1"/>
        </w:numPr>
        <w:rPr>
          <w:rFonts w:ascii="Arial" w:hAnsi="Arial" w:cs="Arial"/>
          <w:i/>
          <w:sz w:val="20"/>
        </w:rPr>
      </w:pPr>
      <w:r>
        <w:rPr>
          <w:rFonts w:ascii="Arial" w:hAnsi="Arial" w:cs="Arial"/>
          <w:sz w:val="20"/>
        </w:rPr>
        <w:t>Moving EMT-109 from winter to spring. Updating EMT-107 credits. Total credits change from 56 to 55.</w:t>
      </w:r>
    </w:p>
    <w:p w:rsidR="00C12882" w:rsidRPr="00C12882" w:rsidRDefault="00C12882" w:rsidP="00662CDC">
      <w:pPr>
        <w:pStyle w:val="ListParagraph"/>
        <w:numPr>
          <w:ilvl w:val="3"/>
          <w:numId w:val="1"/>
        </w:numPr>
        <w:rPr>
          <w:rFonts w:ascii="Arial" w:hAnsi="Arial" w:cs="Arial"/>
          <w:sz w:val="20"/>
        </w:rPr>
      </w:pPr>
      <w:r w:rsidRPr="00C12882">
        <w:rPr>
          <w:rFonts w:ascii="Arial" w:hAnsi="Arial" w:cs="Arial"/>
          <w:sz w:val="20"/>
        </w:rPr>
        <w:t>More program clean-up for 22-23</w:t>
      </w:r>
    </w:p>
    <w:p w:rsidR="007372CF" w:rsidRDefault="007372CF" w:rsidP="007372CF">
      <w:pPr>
        <w:pStyle w:val="ListParagraph"/>
        <w:ind w:left="360"/>
        <w:rPr>
          <w:rFonts w:ascii="Arial" w:hAnsi="Arial" w:cs="Arial"/>
          <w:i/>
          <w:sz w:val="20"/>
        </w:rPr>
      </w:pPr>
      <w:r w:rsidRPr="001B06F3">
        <w:rPr>
          <w:rFonts w:ascii="Arial" w:hAnsi="Arial" w:cs="Arial"/>
          <w:i/>
          <w:sz w:val="20"/>
        </w:rPr>
        <w:t>Motion to approve, approved</w:t>
      </w:r>
    </w:p>
    <w:p w:rsidR="0014696E" w:rsidRPr="001B06F3" w:rsidRDefault="0014696E" w:rsidP="007372CF">
      <w:pPr>
        <w:pStyle w:val="ListParagraph"/>
        <w:ind w:left="360"/>
        <w:rPr>
          <w:rFonts w:ascii="Arial" w:hAnsi="Arial" w:cs="Arial"/>
          <w:i/>
          <w:sz w:val="20"/>
        </w:rPr>
      </w:pPr>
    </w:p>
    <w:p w:rsidR="0014696E" w:rsidRPr="0014696E" w:rsidRDefault="0014696E" w:rsidP="007372CF">
      <w:pPr>
        <w:pStyle w:val="ListParagraph"/>
        <w:numPr>
          <w:ilvl w:val="1"/>
          <w:numId w:val="1"/>
        </w:numPr>
        <w:rPr>
          <w:rFonts w:ascii="Arial" w:hAnsi="Arial" w:cs="Arial"/>
          <w:b/>
          <w:i/>
          <w:sz w:val="20"/>
        </w:rPr>
      </w:pPr>
      <w:r w:rsidRPr="0014696E">
        <w:rPr>
          <w:rFonts w:ascii="Arial" w:hAnsi="Arial" w:cs="Arial"/>
          <w:b/>
          <w:sz w:val="20"/>
        </w:rPr>
        <w:t>CLA Changes</w:t>
      </w:r>
    </w:p>
    <w:p w:rsidR="0014696E" w:rsidRPr="0014696E" w:rsidRDefault="0014696E" w:rsidP="0014696E">
      <w:pPr>
        <w:pStyle w:val="ListParagraph"/>
        <w:ind w:left="936"/>
        <w:rPr>
          <w:rFonts w:ascii="Arial" w:hAnsi="Arial" w:cs="Arial"/>
          <w:i/>
          <w:sz w:val="20"/>
        </w:rPr>
      </w:pPr>
      <w:r w:rsidRPr="0014696E">
        <w:rPr>
          <w:rFonts w:ascii="Arial" w:hAnsi="Arial" w:cs="Arial"/>
          <w:sz w:val="20"/>
        </w:rPr>
        <w:t>Marilyn Braught presented</w:t>
      </w:r>
    </w:p>
    <w:p w:rsidR="00882889" w:rsidRPr="0014696E" w:rsidRDefault="007372CF" w:rsidP="0014696E">
      <w:pPr>
        <w:pStyle w:val="ListParagraph"/>
        <w:numPr>
          <w:ilvl w:val="2"/>
          <w:numId w:val="1"/>
        </w:numPr>
        <w:rPr>
          <w:rFonts w:ascii="Arial" w:hAnsi="Arial" w:cs="Arial"/>
          <w:i/>
          <w:sz w:val="20"/>
        </w:rPr>
      </w:pPr>
      <w:r>
        <w:rPr>
          <w:rFonts w:ascii="Arial" w:hAnsi="Arial" w:cs="Arial"/>
          <w:b/>
          <w:sz w:val="20"/>
        </w:rPr>
        <w:t>Course Hours, Instructional Method, Credits Change</w:t>
      </w:r>
      <w:r w:rsidR="0014696E">
        <w:rPr>
          <w:rFonts w:ascii="Arial" w:hAnsi="Arial" w:cs="Arial"/>
          <w:b/>
          <w:sz w:val="20"/>
        </w:rPr>
        <w:t xml:space="preserve">s: </w:t>
      </w:r>
      <w:r w:rsidR="00882889" w:rsidRPr="0014696E">
        <w:rPr>
          <w:rFonts w:ascii="Arial" w:hAnsi="Arial" w:cs="Arial"/>
          <w:sz w:val="20"/>
        </w:rPr>
        <w:t>CLA-101, 102, 115, 118, 118L, 120</w:t>
      </w:r>
    </w:p>
    <w:p w:rsidR="00882889" w:rsidRPr="00FA1551" w:rsidRDefault="00882889" w:rsidP="00882889">
      <w:pPr>
        <w:pStyle w:val="ListParagraph"/>
        <w:numPr>
          <w:ilvl w:val="3"/>
          <w:numId w:val="1"/>
        </w:numPr>
        <w:rPr>
          <w:rFonts w:ascii="Arial" w:hAnsi="Arial" w:cs="Arial"/>
          <w:i/>
          <w:sz w:val="20"/>
        </w:rPr>
      </w:pPr>
      <w:r>
        <w:rPr>
          <w:rFonts w:ascii="Arial" w:hAnsi="Arial" w:cs="Arial"/>
          <w:sz w:val="20"/>
        </w:rPr>
        <w:t>CLA-101:</w:t>
      </w:r>
      <w:r w:rsidR="007F24C9">
        <w:rPr>
          <w:rFonts w:ascii="Arial" w:hAnsi="Arial" w:cs="Arial"/>
          <w:sz w:val="20"/>
        </w:rPr>
        <w:t xml:space="preserve"> </w:t>
      </w:r>
      <w:r w:rsidR="007F24C9" w:rsidRPr="007F24C9">
        <w:rPr>
          <w:rFonts w:ascii="Arial" w:hAnsi="Arial" w:cs="Arial"/>
          <w:sz w:val="20"/>
        </w:rPr>
        <w:t>program redesign to consolidate 3 courses of basic CLA skills I, II and III into 2 courses</w:t>
      </w:r>
    </w:p>
    <w:p w:rsidR="00882889" w:rsidRPr="00FA1551" w:rsidRDefault="00882889" w:rsidP="00882889">
      <w:pPr>
        <w:pStyle w:val="ListParagraph"/>
        <w:numPr>
          <w:ilvl w:val="3"/>
          <w:numId w:val="1"/>
        </w:numPr>
        <w:rPr>
          <w:rFonts w:ascii="Arial" w:hAnsi="Arial" w:cs="Arial"/>
          <w:sz w:val="20"/>
        </w:rPr>
      </w:pPr>
      <w:r w:rsidRPr="00FA1551">
        <w:rPr>
          <w:rFonts w:ascii="Arial" w:hAnsi="Arial" w:cs="Arial"/>
          <w:sz w:val="20"/>
        </w:rPr>
        <w:t>CLA-102: added material from CLA-103</w:t>
      </w:r>
    </w:p>
    <w:p w:rsidR="00882889" w:rsidRPr="00FA1551" w:rsidRDefault="00882889" w:rsidP="00882889">
      <w:pPr>
        <w:pStyle w:val="ListParagraph"/>
        <w:numPr>
          <w:ilvl w:val="3"/>
          <w:numId w:val="1"/>
        </w:numPr>
        <w:rPr>
          <w:rFonts w:ascii="Arial" w:hAnsi="Arial" w:cs="Arial"/>
          <w:sz w:val="20"/>
        </w:rPr>
      </w:pPr>
      <w:r w:rsidRPr="00FA1551">
        <w:rPr>
          <w:rFonts w:ascii="Arial" w:hAnsi="Arial" w:cs="Arial"/>
          <w:sz w:val="20"/>
        </w:rPr>
        <w:t>CLA-115: added material from CS-120</w:t>
      </w:r>
    </w:p>
    <w:p w:rsidR="00882889" w:rsidRPr="00FA1551" w:rsidRDefault="00882889" w:rsidP="00882889">
      <w:pPr>
        <w:pStyle w:val="ListParagraph"/>
        <w:numPr>
          <w:ilvl w:val="3"/>
          <w:numId w:val="1"/>
        </w:numPr>
        <w:rPr>
          <w:rFonts w:ascii="Arial" w:hAnsi="Arial" w:cs="Arial"/>
          <w:i/>
          <w:sz w:val="20"/>
        </w:rPr>
      </w:pPr>
      <w:r>
        <w:rPr>
          <w:rFonts w:ascii="Arial" w:hAnsi="Arial" w:cs="Arial"/>
          <w:sz w:val="20"/>
        </w:rPr>
        <w:t xml:space="preserve">CLA-118, CLA-118L: </w:t>
      </w:r>
      <w:r w:rsidRPr="00FA1551">
        <w:rPr>
          <w:rFonts w:ascii="Arial" w:hAnsi="Arial" w:cs="Arial"/>
          <w:sz w:val="20"/>
        </w:rPr>
        <w:t>added material from CLA-130</w:t>
      </w:r>
    </w:p>
    <w:p w:rsidR="00882889" w:rsidRPr="00882889" w:rsidRDefault="00882889" w:rsidP="00882889">
      <w:pPr>
        <w:pStyle w:val="ListParagraph"/>
        <w:numPr>
          <w:ilvl w:val="3"/>
          <w:numId w:val="1"/>
        </w:numPr>
        <w:rPr>
          <w:rFonts w:ascii="Arial" w:hAnsi="Arial" w:cs="Arial"/>
          <w:i/>
          <w:sz w:val="20"/>
        </w:rPr>
      </w:pPr>
      <w:r>
        <w:rPr>
          <w:rFonts w:ascii="Arial" w:hAnsi="Arial" w:cs="Arial"/>
          <w:sz w:val="20"/>
        </w:rPr>
        <w:t>CLA-120: added material from CLA-125 and CLA-119</w:t>
      </w:r>
    </w:p>
    <w:p w:rsidR="00EF28CF" w:rsidRPr="0014696E" w:rsidRDefault="00EF28CF" w:rsidP="0014696E">
      <w:pPr>
        <w:pStyle w:val="ListParagraph"/>
        <w:numPr>
          <w:ilvl w:val="2"/>
          <w:numId w:val="1"/>
        </w:numPr>
        <w:rPr>
          <w:rFonts w:ascii="Arial" w:hAnsi="Arial" w:cs="Arial"/>
          <w:i/>
          <w:sz w:val="20"/>
        </w:rPr>
      </w:pPr>
      <w:r>
        <w:rPr>
          <w:rFonts w:ascii="Arial" w:hAnsi="Arial" w:cs="Arial"/>
          <w:b/>
          <w:sz w:val="20"/>
        </w:rPr>
        <w:t>Course Inactivations</w:t>
      </w:r>
      <w:r w:rsidR="0014696E">
        <w:rPr>
          <w:rFonts w:ascii="Arial" w:hAnsi="Arial" w:cs="Arial"/>
          <w:b/>
          <w:sz w:val="20"/>
        </w:rPr>
        <w:t xml:space="preserve">: </w:t>
      </w:r>
      <w:r w:rsidRPr="0014696E">
        <w:rPr>
          <w:rFonts w:ascii="Arial" w:hAnsi="Arial" w:cs="Arial"/>
          <w:sz w:val="20"/>
        </w:rPr>
        <w:t>CLA-103, 103L, 119, 126, 130</w:t>
      </w:r>
    </w:p>
    <w:p w:rsidR="00EF28CF" w:rsidRPr="00394377" w:rsidRDefault="00EF28CF" w:rsidP="00EF28CF">
      <w:pPr>
        <w:pStyle w:val="ListParagraph"/>
        <w:numPr>
          <w:ilvl w:val="3"/>
          <w:numId w:val="1"/>
        </w:numPr>
        <w:rPr>
          <w:rFonts w:ascii="Arial" w:hAnsi="Arial" w:cs="Arial"/>
          <w:i/>
          <w:sz w:val="20"/>
        </w:rPr>
      </w:pPr>
      <w:r>
        <w:rPr>
          <w:rFonts w:ascii="Arial" w:hAnsi="Arial" w:cs="Arial"/>
          <w:sz w:val="20"/>
        </w:rPr>
        <w:t>CLA-103 and 103L: moved material into CLA-102 and CLA-102L</w:t>
      </w:r>
    </w:p>
    <w:p w:rsidR="00EF28CF" w:rsidRPr="00394377" w:rsidRDefault="00EF28CF" w:rsidP="00EF28CF">
      <w:pPr>
        <w:pStyle w:val="ListParagraph"/>
        <w:numPr>
          <w:ilvl w:val="3"/>
          <w:numId w:val="1"/>
        </w:numPr>
        <w:rPr>
          <w:rFonts w:ascii="Arial" w:hAnsi="Arial" w:cs="Arial"/>
          <w:i/>
          <w:sz w:val="20"/>
        </w:rPr>
      </w:pPr>
      <w:r>
        <w:rPr>
          <w:rFonts w:ascii="Arial" w:hAnsi="Arial" w:cs="Arial"/>
          <w:sz w:val="20"/>
        </w:rPr>
        <w:t>CLA-119 and 125: moved material into CLA-120</w:t>
      </w:r>
    </w:p>
    <w:p w:rsidR="00EF28CF" w:rsidRPr="0014696E" w:rsidRDefault="00EF28CF" w:rsidP="00EF28CF">
      <w:pPr>
        <w:pStyle w:val="ListParagraph"/>
        <w:numPr>
          <w:ilvl w:val="3"/>
          <w:numId w:val="1"/>
        </w:numPr>
        <w:rPr>
          <w:rFonts w:ascii="Arial" w:hAnsi="Arial" w:cs="Arial"/>
          <w:i/>
          <w:sz w:val="20"/>
        </w:rPr>
      </w:pPr>
      <w:r>
        <w:rPr>
          <w:rFonts w:ascii="Arial" w:hAnsi="Arial" w:cs="Arial"/>
          <w:sz w:val="20"/>
        </w:rPr>
        <w:t>CLA-130: moved material into CLA-118 and 118L</w:t>
      </w:r>
    </w:p>
    <w:p w:rsidR="0014696E" w:rsidRPr="0014696E" w:rsidRDefault="0014696E" w:rsidP="0014696E">
      <w:pPr>
        <w:pStyle w:val="ListParagraph"/>
        <w:numPr>
          <w:ilvl w:val="2"/>
          <w:numId w:val="1"/>
        </w:numPr>
        <w:rPr>
          <w:rFonts w:ascii="Arial" w:hAnsi="Arial" w:cs="Arial"/>
          <w:sz w:val="20"/>
        </w:rPr>
      </w:pPr>
      <w:r w:rsidRPr="0014696E">
        <w:rPr>
          <w:rFonts w:ascii="Arial" w:hAnsi="Arial" w:cs="Arial"/>
          <w:sz w:val="20"/>
        </w:rPr>
        <w:t>New Courses: CLA-123</w:t>
      </w:r>
    </w:p>
    <w:p w:rsidR="0014696E" w:rsidRDefault="0014696E" w:rsidP="0014696E">
      <w:pPr>
        <w:pStyle w:val="ListParagraph"/>
        <w:numPr>
          <w:ilvl w:val="3"/>
          <w:numId w:val="1"/>
        </w:numPr>
        <w:rPr>
          <w:rFonts w:ascii="Arial" w:hAnsi="Arial" w:cs="Arial"/>
          <w:sz w:val="20"/>
        </w:rPr>
      </w:pPr>
      <w:r w:rsidRPr="0014696E">
        <w:rPr>
          <w:rFonts w:ascii="Arial" w:hAnsi="Arial" w:cs="Arial"/>
          <w:sz w:val="20"/>
        </w:rPr>
        <w:t>Advisory Committee recommendation to train students in career skills such as how to create a resume, how to interview, and how to critically think.</w:t>
      </w:r>
    </w:p>
    <w:p w:rsidR="00BE79AE" w:rsidRDefault="00BE79AE" w:rsidP="0014696E">
      <w:pPr>
        <w:pStyle w:val="ListParagraph"/>
        <w:numPr>
          <w:ilvl w:val="3"/>
          <w:numId w:val="1"/>
        </w:numPr>
        <w:rPr>
          <w:rFonts w:ascii="Arial" w:hAnsi="Arial" w:cs="Arial"/>
          <w:sz w:val="20"/>
        </w:rPr>
      </w:pPr>
      <w:r>
        <w:rPr>
          <w:rFonts w:ascii="Arial" w:hAnsi="Arial" w:cs="Arial"/>
          <w:sz w:val="20"/>
        </w:rPr>
        <w:t>How would this be different from COMM-100, which already includes these skills? CLA-123 is specific to the lab industry.</w:t>
      </w:r>
      <w:r w:rsidR="00A87AFE">
        <w:rPr>
          <w:rFonts w:ascii="Arial" w:hAnsi="Arial" w:cs="Arial"/>
          <w:sz w:val="20"/>
        </w:rPr>
        <w:t xml:space="preserve"> Kerrie now groups COMM-111 students by program during class so they can focus on their programs’ specific skills.</w:t>
      </w:r>
    </w:p>
    <w:p w:rsidR="0014696E" w:rsidRDefault="0014696E" w:rsidP="0014696E">
      <w:pPr>
        <w:pStyle w:val="ListParagraph"/>
        <w:numPr>
          <w:ilvl w:val="2"/>
          <w:numId w:val="1"/>
        </w:numPr>
        <w:rPr>
          <w:rFonts w:ascii="Arial" w:hAnsi="Arial" w:cs="Arial"/>
          <w:sz w:val="20"/>
        </w:rPr>
      </w:pPr>
      <w:r w:rsidRPr="0014696E">
        <w:rPr>
          <w:rFonts w:ascii="Arial" w:hAnsi="Arial" w:cs="Arial"/>
          <w:b/>
          <w:sz w:val="20"/>
        </w:rPr>
        <w:t>Amendment:</w:t>
      </w:r>
      <w:r>
        <w:rPr>
          <w:rFonts w:ascii="Arial" w:hAnsi="Arial" w:cs="Arial"/>
          <w:sz w:val="20"/>
        </w:rPr>
        <w:t xml:space="preserve"> Clinical Laboratory Assistant/Phlebotomy CC</w:t>
      </w:r>
    </w:p>
    <w:p w:rsidR="0014696E" w:rsidRDefault="004A30C6" w:rsidP="0014696E">
      <w:pPr>
        <w:pStyle w:val="ListParagraph"/>
        <w:numPr>
          <w:ilvl w:val="3"/>
          <w:numId w:val="1"/>
        </w:numPr>
        <w:rPr>
          <w:rFonts w:ascii="Arial" w:hAnsi="Arial" w:cs="Arial"/>
          <w:sz w:val="20"/>
        </w:rPr>
      </w:pPr>
      <w:r>
        <w:rPr>
          <w:rFonts w:ascii="Arial" w:hAnsi="Arial" w:cs="Arial"/>
          <w:sz w:val="20"/>
        </w:rPr>
        <w:lastRenderedPageBreak/>
        <w:t>Changes based on fee</w:t>
      </w:r>
      <w:r w:rsidR="009C1E41">
        <w:rPr>
          <w:rFonts w:ascii="Arial" w:hAnsi="Arial" w:cs="Arial"/>
          <w:sz w:val="20"/>
        </w:rPr>
        <w:t>d</w:t>
      </w:r>
      <w:r>
        <w:rPr>
          <w:rFonts w:ascii="Arial" w:hAnsi="Arial" w:cs="Arial"/>
          <w:sz w:val="20"/>
        </w:rPr>
        <w:t xml:space="preserve">back from Advisory Committee. Streamlining program, </w:t>
      </w:r>
      <w:r w:rsidR="009C1E41">
        <w:rPr>
          <w:rFonts w:ascii="Arial" w:hAnsi="Arial" w:cs="Arial"/>
          <w:sz w:val="20"/>
        </w:rPr>
        <w:t>combining</w:t>
      </w:r>
      <w:r>
        <w:rPr>
          <w:rFonts w:ascii="Arial" w:hAnsi="Arial" w:cs="Arial"/>
          <w:sz w:val="20"/>
        </w:rPr>
        <w:t xml:space="preserve"> classes, cutting credits.</w:t>
      </w:r>
    </w:p>
    <w:p w:rsidR="009C1E41" w:rsidRDefault="002C1939" w:rsidP="0014696E">
      <w:pPr>
        <w:pStyle w:val="ListParagraph"/>
        <w:numPr>
          <w:ilvl w:val="3"/>
          <w:numId w:val="1"/>
        </w:numPr>
        <w:rPr>
          <w:rFonts w:ascii="Arial" w:hAnsi="Arial" w:cs="Arial"/>
          <w:sz w:val="20"/>
        </w:rPr>
      </w:pPr>
      <w:r>
        <w:rPr>
          <w:rFonts w:ascii="Arial" w:hAnsi="Arial" w:cs="Arial"/>
          <w:sz w:val="20"/>
        </w:rPr>
        <w:t>Total credits change from 45-47 to 35-39</w:t>
      </w:r>
    </w:p>
    <w:p w:rsidR="00827DFE" w:rsidRDefault="00827DFE" w:rsidP="0014696E">
      <w:pPr>
        <w:pStyle w:val="ListParagraph"/>
        <w:numPr>
          <w:ilvl w:val="3"/>
          <w:numId w:val="1"/>
        </w:numPr>
        <w:rPr>
          <w:rFonts w:ascii="Arial" w:hAnsi="Arial" w:cs="Arial"/>
          <w:sz w:val="20"/>
        </w:rPr>
      </w:pPr>
      <w:r>
        <w:rPr>
          <w:rFonts w:ascii="Arial" w:hAnsi="Arial" w:cs="Arial"/>
          <w:sz w:val="20"/>
        </w:rPr>
        <w:t>Is there a plan to reaffiliate with PCC</w:t>
      </w:r>
      <w:r w:rsidR="009F2DD5">
        <w:rPr>
          <w:rFonts w:ascii="Arial" w:hAnsi="Arial" w:cs="Arial"/>
          <w:sz w:val="20"/>
        </w:rPr>
        <w:t xml:space="preserve"> and OIT</w:t>
      </w:r>
      <w:r>
        <w:rPr>
          <w:rFonts w:ascii="Arial" w:hAnsi="Arial" w:cs="Arial"/>
          <w:sz w:val="20"/>
        </w:rPr>
        <w:t xml:space="preserve">? Yes. </w:t>
      </w:r>
      <w:r w:rsidR="009F2DD5">
        <w:rPr>
          <w:rFonts w:ascii="Arial" w:hAnsi="Arial" w:cs="Arial"/>
          <w:sz w:val="20"/>
        </w:rPr>
        <w:t>The plan is for students to be able to move on to the 2 or 4-year program at PCC or OIT.</w:t>
      </w:r>
    </w:p>
    <w:p w:rsidR="0028356E" w:rsidRPr="006C7DEA" w:rsidRDefault="0028356E" w:rsidP="0014696E">
      <w:pPr>
        <w:pStyle w:val="ListParagraph"/>
        <w:numPr>
          <w:ilvl w:val="3"/>
          <w:numId w:val="1"/>
        </w:numPr>
        <w:rPr>
          <w:rFonts w:ascii="Arial" w:hAnsi="Arial" w:cs="Arial"/>
          <w:sz w:val="20"/>
        </w:rPr>
      </w:pPr>
      <w:r w:rsidRPr="006C7DEA">
        <w:rPr>
          <w:rFonts w:ascii="Arial" w:hAnsi="Arial" w:cs="Arial"/>
          <w:sz w:val="20"/>
        </w:rPr>
        <w:t>Add back “all classes must be passed with C or better.”</w:t>
      </w:r>
      <w:r w:rsidR="00800801" w:rsidRPr="006C7DEA">
        <w:rPr>
          <w:rFonts w:ascii="Arial" w:hAnsi="Arial" w:cs="Arial"/>
          <w:sz w:val="20"/>
        </w:rPr>
        <w:t xml:space="preserve"> Done on 4/16/21</w:t>
      </w:r>
      <w:r w:rsidR="006C7DEA" w:rsidRPr="006C7DEA">
        <w:rPr>
          <w:rFonts w:ascii="Arial" w:hAnsi="Arial" w:cs="Arial"/>
          <w:sz w:val="20"/>
        </w:rPr>
        <w:t>. Agenda packet reposted.</w:t>
      </w:r>
    </w:p>
    <w:p w:rsidR="00EF28CF" w:rsidRDefault="00EF28CF" w:rsidP="00EF28CF">
      <w:pPr>
        <w:pStyle w:val="ListParagraph"/>
        <w:ind w:left="360"/>
        <w:rPr>
          <w:rFonts w:ascii="Arial" w:hAnsi="Arial" w:cs="Arial"/>
          <w:i/>
          <w:sz w:val="20"/>
        </w:rPr>
      </w:pPr>
      <w:r w:rsidRPr="001B06F3">
        <w:rPr>
          <w:rFonts w:ascii="Arial" w:hAnsi="Arial" w:cs="Arial"/>
          <w:i/>
          <w:sz w:val="20"/>
        </w:rPr>
        <w:t>Motion to approve, approved</w:t>
      </w:r>
    </w:p>
    <w:p w:rsidR="0014696E" w:rsidRPr="00EF28CF" w:rsidRDefault="0014696E" w:rsidP="00EF28CF">
      <w:pPr>
        <w:pStyle w:val="ListParagraph"/>
        <w:ind w:left="360"/>
        <w:rPr>
          <w:rFonts w:ascii="Arial" w:hAnsi="Arial" w:cs="Arial"/>
          <w:i/>
          <w:sz w:val="20"/>
        </w:rPr>
      </w:pPr>
    </w:p>
    <w:p w:rsidR="00927522" w:rsidRPr="00927522" w:rsidRDefault="00927522" w:rsidP="00EF28CF">
      <w:pPr>
        <w:pStyle w:val="ListParagraph"/>
        <w:numPr>
          <w:ilvl w:val="1"/>
          <w:numId w:val="1"/>
        </w:numPr>
        <w:rPr>
          <w:rFonts w:ascii="Arial" w:hAnsi="Arial" w:cs="Arial"/>
          <w:b/>
          <w:sz w:val="20"/>
        </w:rPr>
      </w:pPr>
      <w:bookmarkStart w:id="0" w:name="_Hlk56415868"/>
      <w:bookmarkStart w:id="1" w:name="_Hlk56415892"/>
      <w:r w:rsidRPr="00927522">
        <w:rPr>
          <w:rFonts w:ascii="Arial" w:hAnsi="Arial" w:cs="Arial"/>
          <w:b/>
          <w:sz w:val="20"/>
        </w:rPr>
        <w:t>Accounting Changes</w:t>
      </w:r>
    </w:p>
    <w:p w:rsidR="00927522" w:rsidRDefault="000758E1" w:rsidP="00752042">
      <w:pPr>
        <w:pStyle w:val="ListParagraph"/>
        <w:ind w:left="936"/>
        <w:rPr>
          <w:rFonts w:ascii="Arial" w:hAnsi="Arial" w:cs="Arial"/>
          <w:sz w:val="20"/>
        </w:rPr>
      </w:pPr>
      <w:r>
        <w:rPr>
          <w:rFonts w:ascii="Arial" w:hAnsi="Arial" w:cs="Arial"/>
          <w:sz w:val="20"/>
        </w:rPr>
        <w:t>Joan San-Claire</w:t>
      </w:r>
      <w:r w:rsidR="00927522">
        <w:rPr>
          <w:rFonts w:ascii="Arial" w:hAnsi="Arial" w:cs="Arial"/>
          <w:sz w:val="20"/>
        </w:rPr>
        <w:t xml:space="preserve"> presented</w:t>
      </w:r>
    </w:p>
    <w:p w:rsidR="00927522" w:rsidRDefault="00927522" w:rsidP="0038402A">
      <w:pPr>
        <w:pStyle w:val="ListParagraph"/>
        <w:numPr>
          <w:ilvl w:val="2"/>
          <w:numId w:val="1"/>
        </w:numPr>
        <w:rPr>
          <w:rFonts w:ascii="Arial" w:hAnsi="Arial" w:cs="Arial"/>
          <w:sz w:val="20"/>
        </w:rPr>
      </w:pPr>
      <w:r>
        <w:rPr>
          <w:rFonts w:ascii="Arial" w:hAnsi="Arial" w:cs="Arial"/>
          <w:sz w:val="20"/>
        </w:rPr>
        <w:t>Course Hours, Instructional Method, Credits Changes: BA-112</w:t>
      </w:r>
    </w:p>
    <w:p w:rsidR="00927522" w:rsidRDefault="00927522" w:rsidP="00927522">
      <w:pPr>
        <w:pStyle w:val="ListParagraph"/>
        <w:numPr>
          <w:ilvl w:val="2"/>
          <w:numId w:val="1"/>
        </w:numPr>
        <w:rPr>
          <w:rFonts w:ascii="Arial" w:hAnsi="Arial" w:cs="Arial"/>
          <w:sz w:val="20"/>
        </w:rPr>
      </w:pPr>
      <w:r>
        <w:rPr>
          <w:rFonts w:ascii="Arial" w:hAnsi="Arial" w:cs="Arial"/>
          <w:sz w:val="20"/>
        </w:rPr>
        <w:t>Changing from 33 LECT/3 Credits to 44 LECT/4 Credits</w:t>
      </w:r>
    </w:p>
    <w:p w:rsidR="00752042" w:rsidRDefault="00491DE7" w:rsidP="00927522">
      <w:pPr>
        <w:pStyle w:val="ListParagraph"/>
        <w:numPr>
          <w:ilvl w:val="2"/>
          <w:numId w:val="1"/>
        </w:numPr>
        <w:rPr>
          <w:rFonts w:ascii="Arial" w:hAnsi="Arial" w:cs="Arial"/>
          <w:sz w:val="20"/>
        </w:rPr>
      </w:pPr>
      <w:r>
        <w:rPr>
          <w:rFonts w:ascii="Arial" w:hAnsi="Arial" w:cs="Arial"/>
          <w:sz w:val="20"/>
        </w:rPr>
        <w:t xml:space="preserve">BA-112 is more rigorous than its </w:t>
      </w:r>
      <w:proofErr w:type="spellStart"/>
      <w:r>
        <w:rPr>
          <w:rFonts w:ascii="Arial" w:hAnsi="Arial" w:cs="Arial"/>
          <w:sz w:val="20"/>
        </w:rPr>
        <w:t>prereq</w:t>
      </w:r>
      <w:proofErr w:type="spellEnd"/>
      <w:r>
        <w:rPr>
          <w:rFonts w:ascii="Arial" w:hAnsi="Arial" w:cs="Arial"/>
          <w:sz w:val="20"/>
        </w:rPr>
        <w:t>, BA-111. Increasing credits will make 112 a valid substitute for BA-212, which will be inactivated</w:t>
      </w:r>
    </w:p>
    <w:p w:rsidR="00B80238" w:rsidRDefault="00B80238" w:rsidP="00B80238">
      <w:pPr>
        <w:pStyle w:val="ListParagraph"/>
        <w:numPr>
          <w:ilvl w:val="2"/>
          <w:numId w:val="1"/>
        </w:numPr>
        <w:rPr>
          <w:rFonts w:ascii="Arial" w:hAnsi="Arial" w:cs="Arial"/>
          <w:sz w:val="20"/>
        </w:rPr>
      </w:pPr>
      <w:r>
        <w:rPr>
          <w:rFonts w:ascii="Arial" w:hAnsi="Arial" w:cs="Arial"/>
          <w:sz w:val="20"/>
        </w:rPr>
        <w:t xml:space="preserve">Amendments: </w:t>
      </w:r>
    </w:p>
    <w:p w:rsidR="00B80238" w:rsidRDefault="00B80238" w:rsidP="00B80238">
      <w:pPr>
        <w:pStyle w:val="ListParagraph"/>
        <w:numPr>
          <w:ilvl w:val="3"/>
          <w:numId w:val="1"/>
        </w:numPr>
        <w:rPr>
          <w:rFonts w:ascii="Arial" w:hAnsi="Arial" w:cs="Arial"/>
          <w:sz w:val="20"/>
        </w:rPr>
      </w:pPr>
      <w:r>
        <w:rPr>
          <w:rFonts w:ascii="Arial" w:hAnsi="Arial" w:cs="Arial"/>
          <w:sz w:val="20"/>
        </w:rPr>
        <w:t>Accounting Assistant AAS</w:t>
      </w:r>
    </w:p>
    <w:p w:rsidR="00B80238" w:rsidRDefault="00B80238" w:rsidP="00B80238">
      <w:pPr>
        <w:pStyle w:val="ListParagraph"/>
        <w:numPr>
          <w:ilvl w:val="4"/>
          <w:numId w:val="1"/>
        </w:numPr>
        <w:rPr>
          <w:rFonts w:ascii="Arial" w:hAnsi="Arial" w:cs="Arial"/>
          <w:sz w:val="20"/>
        </w:rPr>
      </w:pPr>
      <w:r>
        <w:rPr>
          <w:rFonts w:ascii="Arial" w:hAnsi="Arial" w:cs="Arial"/>
          <w:sz w:val="20"/>
        </w:rPr>
        <w:t xml:space="preserve">Updating BA-112 to be 4 credits, updating electives to include any CS or EC course, or MTH-243. No total credit </w:t>
      </w:r>
      <w:proofErr w:type="gramStart"/>
      <w:r>
        <w:rPr>
          <w:rFonts w:ascii="Arial" w:hAnsi="Arial" w:cs="Arial"/>
          <w:sz w:val="20"/>
        </w:rPr>
        <w:t>change</w:t>
      </w:r>
      <w:proofErr w:type="gramEnd"/>
      <w:r>
        <w:rPr>
          <w:rFonts w:ascii="Arial" w:hAnsi="Arial" w:cs="Arial"/>
          <w:sz w:val="20"/>
        </w:rPr>
        <w:t>.</w:t>
      </w:r>
    </w:p>
    <w:p w:rsidR="00B80238" w:rsidRDefault="00B80238" w:rsidP="00B80238">
      <w:pPr>
        <w:pStyle w:val="ListParagraph"/>
        <w:numPr>
          <w:ilvl w:val="4"/>
          <w:numId w:val="1"/>
        </w:numPr>
        <w:rPr>
          <w:rFonts w:ascii="Arial" w:hAnsi="Arial" w:cs="Arial"/>
          <w:sz w:val="20"/>
        </w:rPr>
      </w:pPr>
      <w:r>
        <w:rPr>
          <w:rFonts w:ascii="Arial" w:hAnsi="Arial" w:cs="Arial"/>
          <w:sz w:val="20"/>
        </w:rPr>
        <w:t>Changing name back to Accounting AAS.</w:t>
      </w:r>
    </w:p>
    <w:p w:rsidR="00B80238" w:rsidRDefault="00B80238" w:rsidP="00B80238">
      <w:pPr>
        <w:pStyle w:val="ListParagraph"/>
        <w:numPr>
          <w:ilvl w:val="3"/>
          <w:numId w:val="1"/>
        </w:numPr>
        <w:rPr>
          <w:rFonts w:ascii="Arial" w:hAnsi="Arial" w:cs="Arial"/>
          <w:sz w:val="20"/>
        </w:rPr>
      </w:pPr>
      <w:r>
        <w:rPr>
          <w:rFonts w:ascii="Arial" w:hAnsi="Arial" w:cs="Arial"/>
          <w:sz w:val="20"/>
        </w:rPr>
        <w:t>Accounting Clerk CC</w:t>
      </w:r>
    </w:p>
    <w:p w:rsidR="00B80238" w:rsidRDefault="00B80238" w:rsidP="00B80238">
      <w:pPr>
        <w:pStyle w:val="ListParagraph"/>
        <w:numPr>
          <w:ilvl w:val="4"/>
          <w:numId w:val="1"/>
        </w:numPr>
        <w:rPr>
          <w:rFonts w:ascii="Arial" w:hAnsi="Arial" w:cs="Arial"/>
          <w:sz w:val="20"/>
        </w:rPr>
      </w:pPr>
      <w:r>
        <w:rPr>
          <w:rFonts w:ascii="Arial" w:hAnsi="Arial" w:cs="Arial"/>
          <w:sz w:val="20"/>
        </w:rPr>
        <w:t xml:space="preserve">Updating BA-112 to be 4 credits. No total credit </w:t>
      </w:r>
      <w:proofErr w:type="gramStart"/>
      <w:r>
        <w:rPr>
          <w:rFonts w:ascii="Arial" w:hAnsi="Arial" w:cs="Arial"/>
          <w:sz w:val="20"/>
        </w:rPr>
        <w:t>change</w:t>
      </w:r>
      <w:proofErr w:type="gramEnd"/>
      <w:r>
        <w:rPr>
          <w:rFonts w:ascii="Arial" w:hAnsi="Arial" w:cs="Arial"/>
          <w:sz w:val="20"/>
        </w:rPr>
        <w:t>.</w:t>
      </w:r>
    </w:p>
    <w:p w:rsidR="00B80238" w:rsidRPr="0038402A" w:rsidRDefault="00B80238" w:rsidP="00B80238">
      <w:pPr>
        <w:pStyle w:val="ListParagraph"/>
        <w:ind w:left="360"/>
        <w:rPr>
          <w:rFonts w:ascii="Arial" w:hAnsi="Arial" w:cs="Arial"/>
          <w:i/>
          <w:sz w:val="20"/>
        </w:rPr>
      </w:pPr>
      <w:r w:rsidRPr="001B06F3">
        <w:rPr>
          <w:rFonts w:ascii="Arial" w:hAnsi="Arial" w:cs="Arial"/>
          <w:i/>
          <w:sz w:val="20"/>
        </w:rPr>
        <w:t>Motion to approve, approved</w:t>
      </w:r>
    </w:p>
    <w:p w:rsidR="00B80238" w:rsidRDefault="00B80238" w:rsidP="00B80238">
      <w:pPr>
        <w:pStyle w:val="ListParagraph"/>
        <w:ind w:left="1440"/>
        <w:rPr>
          <w:rFonts w:ascii="Arial" w:hAnsi="Arial" w:cs="Arial"/>
          <w:sz w:val="20"/>
        </w:rPr>
      </w:pPr>
    </w:p>
    <w:p w:rsidR="0038402A" w:rsidRDefault="0038402A" w:rsidP="00927522">
      <w:pPr>
        <w:pStyle w:val="ListParagraph"/>
        <w:numPr>
          <w:ilvl w:val="1"/>
          <w:numId w:val="1"/>
        </w:numPr>
        <w:rPr>
          <w:rFonts w:ascii="Arial" w:hAnsi="Arial" w:cs="Arial"/>
          <w:b/>
          <w:sz w:val="20"/>
        </w:rPr>
      </w:pPr>
      <w:r>
        <w:rPr>
          <w:rFonts w:ascii="Arial" w:hAnsi="Arial" w:cs="Arial"/>
          <w:b/>
          <w:sz w:val="20"/>
        </w:rPr>
        <w:t>IDTD Changes</w:t>
      </w:r>
    </w:p>
    <w:p w:rsidR="0038402A" w:rsidRPr="00BE79AE" w:rsidRDefault="0038402A" w:rsidP="0038402A">
      <w:pPr>
        <w:pStyle w:val="ListParagraph"/>
        <w:ind w:left="936"/>
        <w:rPr>
          <w:rFonts w:ascii="Arial" w:hAnsi="Arial" w:cs="Arial"/>
          <w:sz w:val="20"/>
        </w:rPr>
      </w:pPr>
      <w:r w:rsidRPr="00BE79AE">
        <w:rPr>
          <w:rFonts w:ascii="Arial" w:hAnsi="Arial" w:cs="Arial"/>
          <w:sz w:val="20"/>
        </w:rPr>
        <w:t>Mike Mattson presented</w:t>
      </w:r>
    </w:p>
    <w:p w:rsidR="0038402A" w:rsidRPr="0038402A" w:rsidRDefault="0038402A" w:rsidP="0038402A">
      <w:pPr>
        <w:pStyle w:val="ListParagraph"/>
        <w:numPr>
          <w:ilvl w:val="2"/>
          <w:numId w:val="1"/>
        </w:numPr>
        <w:rPr>
          <w:rFonts w:ascii="Arial" w:hAnsi="Arial" w:cs="Arial"/>
          <w:b/>
          <w:sz w:val="20"/>
        </w:rPr>
      </w:pPr>
      <w:r>
        <w:rPr>
          <w:rFonts w:ascii="Arial" w:hAnsi="Arial" w:cs="Arial"/>
          <w:b/>
          <w:sz w:val="20"/>
        </w:rPr>
        <w:t xml:space="preserve">Credits/Hours: </w:t>
      </w:r>
      <w:r>
        <w:rPr>
          <w:rFonts w:ascii="Arial" w:hAnsi="Arial" w:cs="Arial"/>
          <w:sz w:val="20"/>
        </w:rPr>
        <w:t>MFG-104</w:t>
      </w:r>
    </w:p>
    <w:p w:rsidR="0038402A" w:rsidRPr="0038402A" w:rsidRDefault="0038402A" w:rsidP="0038402A">
      <w:pPr>
        <w:pStyle w:val="ListParagraph"/>
        <w:numPr>
          <w:ilvl w:val="3"/>
          <w:numId w:val="1"/>
        </w:numPr>
        <w:rPr>
          <w:rFonts w:ascii="Arial" w:hAnsi="Arial" w:cs="Arial"/>
          <w:sz w:val="20"/>
        </w:rPr>
      </w:pPr>
      <w:r w:rsidRPr="0038402A">
        <w:rPr>
          <w:rFonts w:ascii="Arial" w:hAnsi="Arial" w:cs="Arial"/>
          <w:sz w:val="20"/>
        </w:rPr>
        <w:t>Change from 24 LECT, 2 credits to 33 LECT, 3 credits</w:t>
      </w:r>
      <w:r w:rsidR="00ED61BC">
        <w:rPr>
          <w:rFonts w:ascii="Arial" w:hAnsi="Arial" w:cs="Arial"/>
          <w:sz w:val="20"/>
        </w:rPr>
        <w:t>. Material from 2</w:t>
      </w:r>
      <w:r w:rsidR="00ED61BC" w:rsidRPr="00ED61BC">
        <w:rPr>
          <w:rFonts w:ascii="Arial" w:hAnsi="Arial" w:cs="Arial"/>
          <w:sz w:val="20"/>
          <w:vertAlign w:val="superscript"/>
        </w:rPr>
        <w:t>nd</w:t>
      </w:r>
      <w:r w:rsidR="00ED61BC">
        <w:rPr>
          <w:rFonts w:ascii="Arial" w:hAnsi="Arial" w:cs="Arial"/>
          <w:sz w:val="20"/>
        </w:rPr>
        <w:t xml:space="preserve"> course in sequence was moved into this course.</w:t>
      </w:r>
    </w:p>
    <w:p w:rsidR="0038402A" w:rsidRPr="0038402A" w:rsidRDefault="0038402A" w:rsidP="0038402A">
      <w:pPr>
        <w:pStyle w:val="ListParagraph"/>
        <w:numPr>
          <w:ilvl w:val="2"/>
          <w:numId w:val="1"/>
        </w:numPr>
        <w:rPr>
          <w:rFonts w:ascii="Arial" w:hAnsi="Arial" w:cs="Arial"/>
          <w:b/>
          <w:sz w:val="20"/>
        </w:rPr>
      </w:pPr>
      <w:r>
        <w:rPr>
          <w:rFonts w:ascii="Arial" w:hAnsi="Arial" w:cs="Arial"/>
          <w:b/>
          <w:sz w:val="20"/>
        </w:rPr>
        <w:t xml:space="preserve">New Courses: </w:t>
      </w:r>
      <w:r>
        <w:rPr>
          <w:rFonts w:ascii="Arial" w:hAnsi="Arial" w:cs="Arial"/>
          <w:sz w:val="20"/>
        </w:rPr>
        <w:t>MFG-264</w:t>
      </w:r>
    </w:p>
    <w:p w:rsidR="0038402A" w:rsidRPr="00CD031E" w:rsidRDefault="005B239E" w:rsidP="0038402A">
      <w:pPr>
        <w:pStyle w:val="ListParagraph"/>
        <w:numPr>
          <w:ilvl w:val="3"/>
          <w:numId w:val="1"/>
        </w:numPr>
        <w:rPr>
          <w:rFonts w:ascii="Arial" w:hAnsi="Arial" w:cs="Arial"/>
          <w:sz w:val="20"/>
        </w:rPr>
      </w:pPr>
      <w:r>
        <w:rPr>
          <w:rFonts w:ascii="Arial" w:hAnsi="Arial" w:cs="Arial"/>
          <w:sz w:val="20"/>
        </w:rPr>
        <w:t>CCC acquired new technology and this course will teach students how to use it.</w:t>
      </w:r>
    </w:p>
    <w:p w:rsidR="0038402A" w:rsidRDefault="0038402A" w:rsidP="0038402A">
      <w:pPr>
        <w:pStyle w:val="ListParagraph"/>
        <w:numPr>
          <w:ilvl w:val="2"/>
          <w:numId w:val="1"/>
        </w:numPr>
        <w:rPr>
          <w:rFonts w:ascii="Arial" w:hAnsi="Arial" w:cs="Arial"/>
          <w:b/>
          <w:sz w:val="20"/>
        </w:rPr>
      </w:pPr>
      <w:r>
        <w:rPr>
          <w:rFonts w:ascii="Arial" w:hAnsi="Arial" w:cs="Arial"/>
          <w:b/>
          <w:sz w:val="20"/>
        </w:rPr>
        <w:t>Amendments:</w:t>
      </w:r>
    </w:p>
    <w:p w:rsidR="0038402A" w:rsidRPr="00A97497" w:rsidRDefault="0038402A" w:rsidP="0038402A">
      <w:pPr>
        <w:pStyle w:val="ListParagraph"/>
        <w:numPr>
          <w:ilvl w:val="3"/>
          <w:numId w:val="1"/>
        </w:numPr>
        <w:rPr>
          <w:rFonts w:ascii="Arial" w:hAnsi="Arial" w:cs="Arial"/>
          <w:b/>
          <w:sz w:val="20"/>
        </w:rPr>
      </w:pPr>
      <w:r>
        <w:rPr>
          <w:rFonts w:ascii="Arial" w:hAnsi="Arial" w:cs="Arial"/>
          <w:sz w:val="20"/>
        </w:rPr>
        <w:t>Machine Tool Technology AAS</w:t>
      </w:r>
    </w:p>
    <w:p w:rsidR="00A97497" w:rsidRDefault="00A97497" w:rsidP="00A97497">
      <w:pPr>
        <w:pStyle w:val="ListParagraph"/>
        <w:numPr>
          <w:ilvl w:val="4"/>
          <w:numId w:val="1"/>
        </w:numPr>
        <w:rPr>
          <w:rFonts w:ascii="Arial" w:hAnsi="Arial" w:cs="Arial"/>
          <w:sz w:val="20"/>
        </w:rPr>
      </w:pPr>
      <w:r w:rsidRPr="00A97497">
        <w:rPr>
          <w:rFonts w:ascii="Arial" w:hAnsi="Arial" w:cs="Arial"/>
          <w:sz w:val="20"/>
        </w:rPr>
        <w:t xml:space="preserve">Total </w:t>
      </w:r>
      <w:r>
        <w:rPr>
          <w:rFonts w:ascii="Arial" w:hAnsi="Arial" w:cs="Arial"/>
          <w:sz w:val="20"/>
        </w:rPr>
        <w:t>credits change from 94 to 98-101 credits</w:t>
      </w:r>
    </w:p>
    <w:p w:rsidR="00E75C0E" w:rsidRDefault="00E75C0E" w:rsidP="00A97497">
      <w:pPr>
        <w:pStyle w:val="ListParagraph"/>
        <w:numPr>
          <w:ilvl w:val="4"/>
          <w:numId w:val="1"/>
        </w:numPr>
        <w:rPr>
          <w:rFonts w:ascii="Arial" w:hAnsi="Arial" w:cs="Arial"/>
          <w:sz w:val="20"/>
        </w:rPr>
      </w:pPr>
      <w:r>
        <w:rPr>
          <w:rFonts w:ascii="Arial" w:hAnsi="Arial" w:cs="Arial"/>
          <w:sz w:val="20"/>
        </w:rPr>
        <w:t>Complete rework in accordance with industry</w:t>
      </w:r>
      <w:r w:rsidR="006C2D9F">
        <w:rPr>
          <w:rFonts w:ascii="Arial" w:hAnsi="Arial" w:cs="Arial"/>
          <w:sz w:val="20"/>
        </w:rPr>
        <w:t xml:space="preserve"> standards</w:t>
      </w:r>
      <w:r>
        <w:rPr>
          <w:rFonts w:ascii="Arial" w:hAnsi="Arial" w:cs="Arial"/>
          <w:sz w:val="20"/>
        </w:rPr>
        <w:t>.</w:t>
      </w:r>
    </w:p>
    <w:p w:rsidR="00E75C0E" w:rsidRPr="00A97497" w:rsidRDefault="00E75C0E" w:rsidP="00A97497">
      <w:pPr>
        <w:pStyle w:val="ListParagraph"/>
        <w:numPr>
          <w:ilvl w:val="4"/>
          <w:numId w:val="1"/>
        </w:numPr>
        <w:rPr>
          <w:rFonts w:ascii="Arial" w:hAnsi="Arial" w:cs="Arial"/>
          <w:sz w:val="20"/>
        </w:rPr>
      </w:pPr>
      <w:r>
        <w:rPr>
          <w:rFonts w:ascii="Arial" w:hAnsi="Arial" w:cs="Arial"/>
          <w:sz w:val="20"/>
        </w:rPr>
        <w:t>Moved CNC to first term.</w:t>
      </w:r>
    </w:p>
    <w:p w:rsidR="0038402A" w:rsidRPr="00A97497" w:rsidRDefault="0038402A" w:rsidP="0038402A">
      <w:pPr>
        <w:pStyle w:val="ListParagraph"/>
        <w:numPr>
          <w:ilvl w:val="3"/>
          <w:numId w:val="1"/>
        </w:numPr>
        <w:rPr>
          <w:rFonts w:ascii="Arial" w:hAnsi="Arial" w:cs="Arial"/>
          <w:b/>
          <w:sz w:val="20"/>
        </w:rPr>
      </w:pPr>
      <w:r>
        <w:rPr>
          <w:rFonts w:ascii="Arial" w:hAnsi="Arial" w:cs="Arial"/>
          <w:sz w:val="20"/>
        </w:rPr>
        <w:t>Machine Tool Technology CC</w:t>
      </w:r>
    </w:p>
    <w:p w:rsidR="00A97497" w:rsidRPr="00592BE6" w:rsidRDefault="00592BE6" w:rsidP="00A97497">
      <w:pPr>
        <w:pStyle w:val="ListParagraph"/>
        <w:numPr>
          <w:ilvl w:val="4"/>
          <w:numId w:val="1"/>
        </w:numPr>
        <w:rPr>
          <w:rFonts w:ascii="Arial" w:hAnsi="Arial" w:cs="Arial"/>
          <w:sz w:val="20"/>
        </w:rPr>
      </w:pPr>
      <w:r w:rsidRPr="00592BE6">
        <w:rPr>
          <w:rFonts w:ascii="Arial" w:hAnsi="Arial" w:cs="Arial"/>
          <w:sz w:val="20"/>
        </w:rPr>
        <w:t>Total credits change from 52 to 50 credits</w:t>
      </w:r>
    </w:p>
    <w:p w:rsidR="0038402A" w:rsidRPr="0038402A" w:rsidRDefault="0038402A" w:rsidP="0038402A">
      <w:pPr>
        <w:pStyle w:val="ListParagraph"/>
        <w:numPr>
          <w:ilvl w:val="3"/>
          <w:numId w:val="1"/>
        </w:numPr>
        <w:rPr>
          <w:rFonts w:ascii="Arial" w:hAnsi="Arial" w:cs="Arial"/>
          <w:b/>
          <w:sz w:val="20"/>
        </w:rPr>
      </w:pPr>
      <w:r>
        <w:rPr>
          <w:rFonts w:ascii="Arial" w:hAnsi="Arial" w:cs="Arial"/>
          <w:sz w:val="20"/>
        </w:rPr>
        <w:t>CNC Machining Technician CPCC</w:t>
      </w:r>
    </w:p>
    <w:p w:rsidR="0038402A" w:rsidRPr="0038402A" w:rsidRDefault="0038402A" w:rsidP="0038402A">
      <w:pPr>
        <w:pStyle w:val="ListParagraph"/>
        <w:numPr>
          <w:ilvl w:val="4"/>
          <w:numId w:val="1"/>
        </w:numPr>
        <w:rPr>
          <w:rFonts w:ascii="Arial" w:hAnsi="Arial" w:cs="Arial"/>
          <w:b/>
          <w:sz w:val="20"/>
        </w:rPr>
      </w:pPr>
      <w:r>
        <w:rPr>
          <w:rFonts w:ascii="Arial" w:hAnsi="Arial" w:cs="Arial"/>
          <w:sz w:val="20"/>
        </w:rPr>
        <w:t>Title change to CNC Operator</w:t>
      </w:r>
    </w:p>
    <w:p w:rsidR="0038402A" w:rsidRDefault="0038402A" w:rsidP="0038402A">
      <w:pPr>
        <w:pStyle w:val="ListParagraph"/>
        <w:numPr>
          <w:ilvl w:val="4"/>
          <w:numId w:val="1"/>
        </w:numPr>
        <w:rPr>
          <w:rFonts w:ascii="Arial" w:hAnsi="Arial" w:cs="Arial"/>
          <w:sz w:val="20"/>
        </w:rPr>
      </w:pPr>
      <w:r w:rsidRPr="0038402A">
        <w:rPr>
          <w:rFonts w:ascii="Arial" w:hAnsi="Arial" w:cs="Arial"/>
          <w:sz w:val="20"/>
        </w:rPr>
        <w:t>Change program to be same as first term of updated AAS</w:t>
      </w:r>
    </w:p>
    <w:p w:rsidR="0038402A" w:rsidRPr="0038402A" w:rsidRDefault="0038402A" w:rsidP="0038402A">
      <w:pPr>
        <w:pStyle w:val="ListParagraph"/>
        <w:numPr>
          <w:ilvl w:val="3"/>
          <w:numId w:val="1"/>
        </w:numPr>
        <w:rPr>
          <w:rFonts w:ascii="Arial" w:hAnsi="Arial" w:cs="Arial"/>
          <w:sz w:val="20"/>
        </w:rPr>
      </w:pPr>
      <w:r w:rsidRPr="0038402A">
        <w:rPr>
          <w:rFonts w:ascii="Arial" w:hAnsi="Arial" w:cs="Arial"/>
          <w:sz w:val="20"/>
        </w:rPr>
        <w:t>Energy Systems Maintenance Technician CPCC</w:t>
      </w:r>
    </w:p>
    <w:p w:rsidR="0038402A" w:rsidRDefault="0038402A" w:rsidP="0038402A">
      <w:pPr>
        <w:pStyle w:val="ListParagraph"/>
        <w:numPr>
          <w:ilvl w:val="4"/>
          <w:numId w:val="1"/>
        </w:numPr>
        <w:rPr>
          <w:rFonts w:ascii="Arial" w:hAnsi="Arial" w:cs="Arial"/>
          <w:sz w:val="20"/>
        </w:rPr>
      </w:pPr>
      <w:r>
        <w:rPr>
          <w:rFonts w:ascii="Arial" w:hAnsi="Arial" w:cs="Arial"/>
          <w:sz w:val="20"/>
        </w:rPr>
        <w:t>Only change is updating MFG-104 credits.</w:t>
      </w:r>
    </w:p>
    <w:p w:rsidR="0038402A" w:rsidRPr="009F0DD0" w:rsidRDefault="0038402A" w:rsidP="009F0DD0">
      <w:pPr>
        <w:pStyle w:val="ListParagraph"/>
        <w:ind w:left="360"/>
        <w:rPr>
          <w:rFonts w:ascii="Arial" w:hAnsi="Arial" w:cs="Arial"/>
          <w:i/>
          <w:sz w:val="20"/>
        </w:rPr>
      </w:pPr>
      <w:r w:rsidRPr="001B06F3">
        <w:rPr>
          <w:rFonts w:ascii="Arial" w:hAnsi="Arial" w:cs="Arial"/>
          <w:i/>
          <w:sz w:val="20"/>
        </w:rPr>
        <w:t>Motion to approve, approved</w:t>
      </w:r>
    </w:p>
    <w:p w:rsidR="0038402A" w:rsidRPr="00927522" w:rsidRDefault="0038402A" w:rsidP="00927522">
      <w:pPr>
        <w:rPr>
          <w:rFonts w:ascii="Arial" w:hAnsi="Arial" w:cs="Arial"/>
          <w:sz w:val="20"/>
        </w:rPr>
      </w:pPr>
    </w:p>
    <w:p w:rsidR="00B54CC2" w:rsidRPr="007F27A2" w:rsidRDefault="00B54CC2" w:rsidP="00EF28CF">
      <w:pPr>
        <w:pStyle w:val="ListParagraph"/>
        <w:numPr>
          <w:ilvl w:val="1"/>
          <w:numId w:val="1"/>
        </w:numPr>
        <w:rPr>
          <w:rFonts w:ascii="Arial" w:hAnsi="Arial" w:cs="Arial"/>
          <w:sz w:val="20"/>
        </w:rPr>
      </w:pPr>
      <w:r>
        <w:rPr>
          <w:rFonts w:ascii="Arial" w:hAnsi="Arial" w:cs="Arial"/>
          <w:b/>
          <w:sz w:val="20"/>
        </w:rPr>
        <w:t>Program Learning Outcomes</w:t>
      </w:r>
    </w:p>
    <w:p w:rsidR="007F27A2" w:rsidRDefault="007F27A2" w:rsidP="007F27A2">
      <w:pPr>
        <w:pStyle w:val="ListParagraph"/>
        <w:numPr>
          <w:ilvl w:val="2"/>
          <w:numId w:val="1"/>
        </w:numPr>
        <w:rPr>
          <w:rFonts w:ascii="Arial" w:hAnsi="Arial" w:cs="Arial"/>
          <w:sz w:val="20"/>
        </w:rPr>
      </w:pPr>
      <w:r>
        <w:rPr>
          <w:rFonts w:ascii="Arial" w:hAnsi="Arial" w:cs="Arial"/>
          <w:sz w:val="20"/>
        </w:rPr>
        <w:t>Business AAS</w:t>
      </w:r>
    </w:p>
    <w:p w:rsidR="007F27A2" w:rsidRPr="00BF07E5" w:rsidRDefault="007F27A2" w:rsidP="00BF07E5">
      <w:pPr>
        <w:pStyle w:val="ListParagraph"/>
        <w:numPr>
          <w:ilvl w:val="2"/>
          <w:numId w:val="1"/>
        </w:numPr>
        <w:rPr>
          <w:rFonts w:ascii="Arial" w:hAnsi="Arial" w:cs="Arial"/>
          <w:sz w:val="20"/>
        </w:rPr>
      </w:pPr>
      <w:r>
        <w:rPr>
          <w:rFonts w:ascii="Arial" w:hAnsi="Arial" w:cs="Arial"/>
          <w:sz w:val="20"/>
        </w:rPr>
        <w:t>Megan Feagles presented for Sharon Parker</w:t>
      </w:r>
    </w:p>
    <w:p w:rsidR="00B54CC2" w:rsidRDefault="00B54CC2" w:rsidP="00B54CC2">
      <w:pPr>
        <w:pStyle w:val="ListParagraph"/>
        <w:ind w:left="360"/>
        <w:rPr>
          <w:rFonts w:ascii="Arial" w:hAnsi="Arial" w:cs="Arial"/>
          <w:i/>
          <w:sz w:val="20"/>
        </w:rPr>
      </w:pPr>
      <w:r>
        <w:rPr>
          <w:rFonts w:ascii="Arial" w:hAnsi="Arial" w:cs="Arial"/>
          <w:i/>
          <w:sz w:val="20"/>
        </w:rPr>
        <w:t>No approval needed; informational item</w:t>
      </w:r>
    </w:p>
    <w:p w:rsidR="0014696E" w:rsidRPr="00E53B3C" w:rsidRDefault="0014696E" w:rsidP="00B54CC2">
      <w:pPr>
        <w:pStyle w:val="ListParagraph"/>
        <w:ind w:left="360"/>
        <w:rPr>
          <w:rFonts w:ascii="Arial" w:hAnsi="Arial" w:cs="Arial"/>
          <w:i/>
          <w:sz w:val="20"/>
        </w:rPr>
      </w:pPr>
    </w:p>
    <w:bookmarkEnd w:id="0"/>
    <w:p w:rsidR="00B54CC2" w:rsidRPr="007F27A2" w:rsidRDefault="00B54CC2" w:rsidP="00EF28CF">
      <w:pPr>
        <w:pStyle w:val="ListParagraph"/>
        <w:numPr>
          <w:ilvl w:val="1"/>
          <w:numId w:val="1"/>
        </w:numPr>
        <w:rPr>
          <w:rFonts w:ascii="Arial" w:hAnsi="Arial" w:cs="Arial"/>
          <w:sz w:val="20"/>
        </w:rPr>
      </w:pPr>
      <w:r>
        <w:rPr>
          <w:rFonts w:ascii="Arial" w:hAnsi="Arial" w:cs="Arial"/>
          <w:b/>
          <w:sz w:val="20"/>
        </w:rPr>
        <w:t>Program Amendments</w:t>
      </w:r>
    </w:p>
    <w:p w:rsidR="007F27A2" w:rsidRDefault="007F27A2" w:rsidP="007F27A2">
      <w:pPr>
        <w:pStyle w:val="ListParagraph"/>
        <w:numPr>
          <w:ilvl w:val="2"/>
          <w:numId w:val="1"/>
        </w:numPr>
        <w:rPr>
          <w:rFonts w:ascii="Arial" w:hAnsi="Arial" w:cs="Arial"/>
          <w:sz w:val="20"/>
        </w:rPr>
      </w:pPr>
      <w:r>
        <w:rPr>
          <w:rFonts w:ascii="Arial" w:hAnsi="Arial" w:cs="Arial"/>
          <w:sz w:val="20"/>
        </w:rPr>
        <w:t>Human Resource Management CC</w:t>
      </w:r>
    </w:p>
    <w:p w:rsidR="007F27A2" w:rsidRDefault="007F27A2" w:rsidP="003D049E">
      <w:pPr>
        <w:pStyle w:val="ListParagraph"/>
        <w:numPr>
          <w:ilvl w:val="3"/>
          <w:numId w:val="1"/>
        </w:numPr>
        <w:rPr>
          <w:rFonts w:ascii="Arial" w:hAnsi="Arial" w:cs="Arial"/>
          <w:sz w:val="20"/>
        </w:rPr>
      </w:pPr>
      <w:r>
        <w:rPr>
          <w:rFonts w:ascii="Arial" w:hAnsi="Arial" w:cs="Arial"/>
          <w:sz w:val="20"/>
        </w:rPr>
        <w:t>Megan Feagles presented for Michael Moiso</w:t>
      </w:r>
    </w:p>
    <w:p w:rsidR="007F27A2" w:rsidRDefault="007F27A2" w:rsidP="003D049E">
      <w:pPr>
        <w:pStyle w:val="ListParagraph"/>
        <w:numPr>
          <w:ilvl w:val="3"/>
          <w:numId w:val="1"/>
        </w:numPr>
        <w:rPr>
          <w:rFonts w:ascii="Arial" w:hAnsi="Arial" w:cs="Arial"/>
          <w:sz w:val="20"/>
        </w:rPr>
      </w:pPr>
      <w:r>
        <w:rPr>
          <w:rFonts w:ascii="Arial" w:hAnsi="Arial" w:cs="Arial"/>
          <w:sz w:val="20"/>
        </w:rPr>
        <w:t>Replacing BA-250 wi</w:t>
      </w:r>
      <w:r w:rsidR="008A1983">
        <w:rPr>
          <w:rFonts w:ascii="Arial" w:hAnsi="Arial" w:cs="Arial"/>
          <w:sz w:val="20"/>
        </w:rPr>
        <w:t>th BA-123</w:t>
      </w:r>
    </w:p>
    <w:p w:rsidR="008A1983" w:rsidRPr="001B06F3" w:rsidRDefault="008A1983" w:rsidP="003D049E">
      <w:pPr>
        <w:pStyle w:val="ListParagraph"/>
        <w:numPr>
          <w:ilvl w:val="3"/>
          <w:numId w:val="1"/>
        </w:numPr>
        <w:rPr>
          <w:rFonts w:ascii="Arial" w:hAnsi="Arial" w:cs="Arial"/>
          <w:sz w:val="20"/>
        </w:rPr>
      </w:pPr>
      <w:r>
        <w:rPr>
          <w:rFonts w:ascii="Arial" w:hAnsi="Arial" w:cs="Arial"/>
          <w:sz w:val="20"/>
        </w:rPr>
        <w:t>Total credits change from 46-48 to 45-47</w:t>
      </w:r>
    </w:p>
    <w:p w:rsidR="00B54CC2" w:rsidRDefault="00B54CC2" w:rsidP="00B54CC2">
      <w:pPr>
        <w:pStyle w:val="ListParagraph"/>
        <w:ind w:left="360"/>
        <w:rPr>
          <w:rFonts w:ascii="Arial" w:hAnsi="Arial" w:cs="Arial"/>
          <w:i/>
          <w:sz w:val="20"/>
        </w:rPr>
      </w:pPr>
      <w:r w:rsidRPr="001B06F3">
        <w:rPr>
          <w:rFonts w:ascii="Arial" w:hAnsi="Arial" w:cs="Arial"/>
          <w:i/>
          <w:sz w:val="20"/>
        </w:rPr>
        <w:t>Motion to approve, approved</w:t>
      </w:r>
    </w:p>
    <w:p w:rsidR="003D049E" w:rsidRDefault="003D049E" w:rsidP="003D049E">
      <w:pPr>
        <w:pStyle w:val="ListParagraph"/>
        <w:numPr>
          <w:ilvl w:val="2"/>
          <w:numId w:val="1"/>
        </w:numPr>
        <w:rPr>
          <w:rFonts w:ascii="Arial" w:hAnsi="Arial" w:cs="Arial"/>
          <w:sz w:val="20"/>
        </w:rPr>
      </w:pPr>
      <w:r>
        <w:rPr>
          <w:rFonts w:ascii="Arial" w:hAnsi="Arial" w:cs="Arial"/>
          <w:sz w:val="20"/>
        </w:rPr>
        <w:t>Welding Technology AAS</w:t>
      </w:r>
    </w:p>
    <w:p w:rsidR="00BF07E5" w:rsidRDefault="00BF07E5" w:rsidP="003D049E">
      <w:pPr>
        <w:pStyle w:val="ListParagraph"/>
        <w:numPr>
          <w:ilvl w:val="3"/>
          <w:numId w:val="1"/>
        </w:numPr>
        <w:rPr>
          <w:rFonts w:ascii="Arial" w:hAnsi="Arial" w:cs="Arial"/>
          <w:sz w:val="20"/>
        </w:rPr>
      </w:pPr>
      <w:r>
        <w:rPr>
          <w:rFonts w:ascii="Arial" w:hAnsi="Arial" w:cs="Arial"/>
          <w:sz w:val="20"/>
        </w:rPr>
        <w:t xml:space="preserve">John Phelps presented </w:t>
      </w:r>
    </w:p>
    <w:p w:rsidR="003D049E" w:rsidRDefault="003D049E" w:rsidP="003D049E">
      <w:pPr>
        <w:pStyle w:val="ListParagraph"/>
        <w:numPr>
          <w:ilvl w:val="3"/>
          <w:numId w:val="1"/>
        </w:numPr>
        <w:rPr>
          <w:rFonts w:ascii="Arial" w:hAnsi="Arial" w:cs="Arial"/>
          <w:sz w:val="20"/>
        </w:rPr>
      </w:pPr>
      <w:r>
        <w:rPr>
          <w:rFonts w:ascii="Arial" w:hAnsi="Arial" w:cs="Arial"/>
          <w:sz w:val="20"/>
        </w:rPr>
        <w:t>Removing MFG-280. Total credits change from 98 to 94.</w:t>
      </w:r>
    </w:p>
    <w:p w:rsidR="000E58CC" w:rsidRDefault="000E58CC" w:rsidP="003D049E">
      <w:pPr>
        <w:pStyle w:val="ListParagraph"/>
        <w:numPr>
          <w:ilvl w:val="3"/>
          <w:numId w:val="1"/>
        </w:numPr>
        <w:rPr>
          <w:rFonts w:ascii="Arial" w:hAnsi="Arial" w:cs="Arial"/>
          <w:sz w:val="20"/>
        </w:rPr>
      </w:pPr>
      <w:r>
        <w:rPr>
          <w:rFonts w:ascii="Arial" w:hAnsi="Arial" w:cs="Arial"/>
          <w:sz w:val="20"/>
        </w:rPr>
        <w:t xml:space="preserve">The Curriculum Office should notify Dustin Bates and Kyle Thomas in the future if CWE is removed. </w:t>
      </w:r>
    </w:p>
    <w:p w:rsidR="003D049E" w:rsidRPr="003D049E" w:rsidRDefault="003D049E" w:rsidP="003D049E">
      <w:pPr>
        <w:pStyle w:val="ListParagraph"/>
        <w:ind w:left="360"/>
        <w:rPr>
          <w:rFonts w:ascii="Arial" w:hAnsi="Arial" w:cs="Arial"/>
          <w:i/>
          <w:sz w:val="20"/>
        </w:rPr>
      </w:pPr>
      <w:r w:rsidRPr="001B06F3">
        <w:rPr>
          <w:rFonts w:ascii="Arial" w:hAnsi="Arial" w:cs="Arial"/>
          <w:i/>
          <w:sz w:val="20"/>
        </w:rPr>
        <w:t>Motion to approve, approved</w:t>
      </w:r>
    </w:p>
    <w:p w:rsidR="003D049E" w:rsidRDefault="003D049E" w:rsidP="003D049E">
      <w:pPr>
        <w:pStyle w:val="ListParagraph"/>
        <w:numPr>
          <w:ilvl w:val="2"/>
          <w:numId w:val="1"/>
        </w:numPr>
        <w:rPr>
          <w:rFonts w:ascii="Arial" w:hAnsi="Arial" w:cs="Arial"/>
          <w:sz w:val="20"/>
        </w:rPr>
      </w:pPr>
      <w:r>
        <w:rPr>
          <w:rFonts w:ascii="Arial" w:hAnsi="Arial" w:cs="Arial"/>
          <w:sz w:val="20"/>
        </w:rPr>
        <w:t>Welding Technology CC</w:t>
      </w:r>
    </w:p>
    <w:p w:rsidR="00BF07E5" w:rsidRPr="00BF07E5" w:rsidRDefault="00BF07E5" w:rsidP="00BF07E5">
      <w:pPr>
        <w:pStyle w:val="ListParagraph"/>
        <w:numPr>
          <w:ilvl w:val="3"/>
          <w:numId w:val="1"/>
        </w:numPr>
        <w:rPr>
          <w:rFonts w:ascii="Arial" w:hAnsi="Arial" w:cs="Arial"/>
          <w:sz w:val="20"/>
        </w:rPr>
      </w:pPr>
      <w:r>
        <w:rPr>
          <w:rFonts w:ascii="Arial" w:hAnsi="Arial" w:cs="Arial"/>
          <w:sz w:val="20"/>
        </w:rPr>
        <w:lastRenderedPageBreak/>
        <w:t xml:space="preserve">John Phelps presented </w:t>
      </w:r>
    </w:p>
    <w:p w:rsidR="003D049E" w:rsidRDefault="003D049E" w:rsidP="003D049E">
      <w:pPr>
        <w:pStyle w:val="ListParagraph"/>
        <w:numPr>
          <w:ilvl w:val="3"/>
          <w:numId w:val="1"/>
        </w:numPr>
        <w:rPr>
          <w:rFonts w:ascii="Arial" w:hAnsi="Arial" w:cs="Arial"/>
          <w:sz w:val="20"/>
        </w:rPr>
      </w:pPr>
      <w:r>
        <w:rPr>
          <w:rFonts w:ascii="Arial" w:hAnsi="Arial" w:cs="Arial"/>
          <w:sz w:val="20"/>
        </w:rPr>
        <w:t>Removing MFG-280. Total credits change from 52 to 50.</w:t>
      </w:r>
    </w:p>
    <w:p w:rsidR="003D049E" w:rsidRPr="003D049E" w:rsidRDefault="003D049E" w:rsidP="003D049E">
      <w:pPr>
        <w:pStyle w:val="ListParagraph"/>
        <w:ind w:left="360"/>
        <w:rPr>
          <w:rFonts w:ascii="Arial" w:hAnsi="Arial" w:cs="Arial"/>
          <w:i/>
          <w:sz w:val="20"/>
        </w:rPr>
      </w:pPr>
      <w:r w:rsidRPr="001B06F3">
        <w:rPr>
          <w:rFonts w:ascii="Arial" w:hAnsi="Arial" w:cs="Arial"/>
          <w:i/>
          <w:sz w:val="20"/>
        </w:rPr>
        <w:t>Motion to approve, approved</w:t>
      </w:r>
    </w:p>
    <w:bookmarkEnd w:id="1"/>
    <w:p w:rsidR="007372CF" w:rsidRPr="003671BC" w:rsidRDefault="007372CF" w:rsidP="003D049E">
      <w:pPr>
        <w:rPr>
          <w:rFonts w:ascii="Arial" w:hAnsi="Arial" w:cs="Arial"/>
          <w:sz w:val="20"/>
        </w:rPr>
      </w:pPr>
    </w:p>
    <w:p w:rsidR="00F96306" w:rsidRDefault="00F96306" w:rsidP="00F96306">
      <w:pPr>
        <w:pStyle w:val="ListParagraph"/>
        <w:numPr>
          <w:ilvl w:val="0"/>
          <w:numId w:val="1"/>
        </w:numPr>
        <w:rPr>
          <w:rFonts w:ascii="Arial" w:hAnsi="Arial" w:cs="Arial"/>
          <w:b/>
          <w:sz w:val="20"/>
        </w:rPr>
      </w:pPr>
      <w:r>
        <w:rPr>
          <w:rFonts w:ascii="Arial" w:hAnsi="Arial" w:cs="Arial"/>
          <w:b/>
          <w:sz w:val="20"/>
        </w:rPr>
        <w:t>Old Business</w:t>
      </w:r>
    </w:p>
    <w:p w:rsidR="00F96306" w:rsidRPr="001060C3" w:rsidRDefault="001060C3" w:rsidP="00F96306">
      <w:pPr>
        <w:pStyle w:val="ListParagraph"/>
        <w:numPr>
          <w:ilvl w:val="1"/>
          <w:numId w:val="1"/>
        </w:numPr>
        <w:rPr>
          <w:rFonts w:ascii="Arial" w:hAnsi="Arial" w:cs="Arial"/>
          <w:sz w:val="20"/>
        </w:rPr>
      </w:pPr>
      <w:r w:rsidRPr="001060C3">
        <w:rPr>
          <w:rFonts w:ascii="Arial" w:hAnsi="Arial" w:cs="Arial"/>
          <w:sz w:val="20"/>
        </w:rPr>
        <w:t>Feedback on Charter</w:t>
      </w:r>
    </w:p>
    <w:p w:rsidR="001060C3" w:rsidRPr="001060C3" w:rsidRDefault="001060C3" w:rsidP="001060C3">
      <w:pPr>
        <w:pStyle w:val="ListParagraph"/>
        <w:numPr>
          <w:ilvl w:val="2"/>
          <w:numId w:val="1"/>
        </w:numPr>
        <w:rPr>
          <w:rFonts w:ascii="Arial" w:hAnsi="Arial" w:cs="Arial"/>
          <w:sz w:val="20"/>
        </w:rPr>
      </w:pPr>
      <w:r w:rsidRPr="001060C3">
        <w:rPr>
          <w:rFonts w:ascii="Arial" w:hAnsi="Arial" w:cs="Arial"/>
          <w:sz w:val="20"/>
        </w:rPr>
        <w:t>Scot Pruyn presented</w:t>
      </w:r>
    </w:p>
    <w:p w:rsidR="001060C3" w:rsidRDefault="001A0A66" w:rsidP="001060C3">
      <w:pPr>
        <w:pStyle w:val="ListParagraph"/>
        <w:numPr>
          <w:ilvl w:val="2"/>
          <w:numId w:val="1"/>
        </w:numPr>
        <w:rPr>
          <w:rFonts w:ascii="Arial" w:hAnsi="Arial" w:cs="Arial"/>
          <w:sz w:val="20"/>
        </w:rPr>
      </w:pPr>
      <w:r>
        <w:rPr>
          <w:rFonts w:ascii="Arial" w:hAnsi="Arial" w:cs="Arial"/>
          <w:sz w:val="20"/>
        </w:rPr>
        <w:t>There was a lot of f</w:t>
      </w:r>
      <w:r w:rsidR="001060C3" w:rsidRPr="001060C3">
        <w:rPr>
          <w:rFonts w:ascii="Arial" w:hAnsi="Arial" w:cs="Arial"/>
          <w:sz w:val="20"/>
        </w:rPr>
        <w:t>eedback from College Council</w:t>
      </w:r>
    </w:p>
    <w:p w:rsidR="001A0A66" w:rsidRDefault="001A0A66" w:rsidP="001060C3">
      <w:pPr>
        <w:pStyle w:val="ListParagraph"/>
        <w:numPr>
          <w:ilvl w:val="2"/>
          <w:numId w:val="1"/>
        </w:numPr>
        <w:rPr>
          <w:rFonts w:ascii="Arial" w:hAnsi="Arial" w:cs="Arial"/>
          <w:sz w:val="20"/>
        </w:rPr>
      </w:pPr>
      <w:r>
        <w:rPr>
          <w:rFonts w:ascii="Arial" w:hAnsi="Arial" w:cs="Arial"/>
          <w:sz w:val="20"/>
        </w:rPr>
        <w:t xml:space="preserve">Scot will bring the subgroup back together to talk about feedback. </w:t>
      </w:r>
    </w:p>
    <w:p w:rsidR="001A0A66" w:rsidRDefault="001A0A66" w:rsidP="001060C3">
      <w:pPr>
        <w:pStyle w:val="ListParagraph"/>
        <w:numPr>
          <w:ilvl w:val="2"/>
          <w:numId w:val="1"/>
        </w:numPr>
        <w:rPr>
          <w:rFonts w:ascii="Arial" w:hAnsi="Arial" w:cs="Arial"/>
          <w:sz w:val="20"/>
        </w:rPr>
      </w:pPr>
      <w:r>
        <w:rPr>
          <w:rFonts w:ascii="Arial" w:hAnsi="Arial" w:cs="Arial"/>
          <w:sz w:val="20"/>
        </w:rPr>
        <w:t>Add Jason to the subgroup.</w:t>
      </w:r>
    </w:p>
    <w:p w:rsidR="001A0A66" w:rsidRPr="004874B7" w:rsidRDefault="001A0A66" w:rsidP="001060C3">
      <w:pPr>
        <w:pStyle w:val="ListParagraph"/>
        <w:numPr>
          <w:ilvl w:val="2"/>
          <w:numId w:val="1"/>
        </w:numPr>
        <w:rPr>
          <w:rFonts w:ascii="Arial" w:hAnsi="Arial" w:cs="Arial"/>
          <w:sz w:val="20"/>
        </w:rPr>
      </w:pPr>
      <w:r w:rsidRPr="004874B7">
        <w:rPr>
          <w:rFonts w:ascii="Arial" w:hAnsi="Arial" w:cs="Arial"/>
          <w:sz w:val="20"/>
        </w:rPr>
        <w:t>Bring back for the May 7</w:t>
      </w:r>
      <w:r w:rsidRPr="004874B7">
        <w:rPr>
          <w:rFonts w:ascii="Arial" w:hAnsi="Arial" w:cs="Arial"/>
          <w:sz w:val="20"/>
          <w:vertAlign w:val="superscript"/>
        </w:rPr>
        <w:t>th</w:t>
      </w:r>
      <w:r w:rsidRPr="004874B7">
        <w:rPr>
          <w:rFonts w:ascii="Arial" w:hAnsi="Arial" w:cs="Arial"/>
          <w:sz w:val="20"/>
        </w:rPr>
        <w:t xml:space="preserve"> meeting.</w:t>
      </w:r>
    </w:p>
    <w:p w:rsidR="00F96306" w:rsidRPr="00E7224C" w:rsidRDefault="00F96306" w:rsidP="00F96306">
      <w:pPr>
        <w:rPr>
          <w:rFonts w:ascii="Arial" w:hAnsi="Arial" w:cs="Arial"/>
          <w:b/>
          <w:sz w:val="20"/>
        </w:rPr>
      </w:pPr>
    </w:p>
    <w:p w:rsidR="00F96306" w:rsidRDefault="00F96306" w:rsidP="00F96306">
      <w:pPr>
        <w:pStyle w:val="ListParagraph"/>
        <w:numPr>
          <w:ilvl w:val="0"/>
          <w:numId w:val="1"/>
        </w:numPr>
        <w:rPr>
          <w:rFonts w:ascii="Arial" w:hAnsi="Arial" w:cs="Arial"/>
          <w:b/>
          <w:sz w:val="20"/>
        </w:rPr>
      </w:pPr>
      <w:r>
        <w:rPr>
          <w:rFonts w:ascii="Arial" w:hAnsi="Arial" w:cs="Arial"/>
          <w:b/>
          <w:sz w:val="20"/>
        </w:rPr>
        <w:t>New Business</w:t>
      </w:r>
    </w:p>
    <w:p w:rsidR="00F96306" w:rsidRPr="00F96306" w:rsidRDefault="00F96306" w:rsidP="00F96306">
      <w:pPr>
        <w:pStyle w:val="ListParagraph"/>
        <w:numPr>
          <w:ilvl w:val="1"/>
          <w:numId w:val="1"/>
        </w:numPr>
        <w:rPr>
          <w:rFonts w:ascii="Arial" w:hAnsi="Arial" w:cs="Arial"/>
          <w:b/>
          <w:sz w:val="20"/>
        </w:rPr>
      </w:pPr>
      <w:r>
        <w:rPr>
          <w:rFonts w:ascii="Arial" w:hAnsi="Arial" w:cs="Arial"/>
          <w:sz w:val="20"/>
        </w:rPr>
        <w:t>Review Membership Vacancies</w:t>
      </w:r>
    </w:p>
    <w:p w:rsidR="00F96306" w:rsidRPr="004874B7" w:rsidRDefault="00F96306" w:rsidP="00F96306">
      <w:pPr>
        <w:pStyle w:val="ListParagraph"/>
        <w:numPr>
          <w:ilvl w:val="2"/>
          <w:numId w:val="1"/>
        </w:numPr>
        <w:rPr>
          <w:rFonts w:ascii="Arial" w:hAnsi="Arial" w:cs="Arial"/>
          <w:b/>
          <w:sz w:val="20"/>
        </w:rPr>
      </w:pPr>
      <w:r>
        <w:rPr>
          <w:rFonts w:ascii="Arial" w:hAnsi="Arial" w:cs="Arial"/>
          <w:sz w:val="20"/>
        </w:rPr>
        <w:t>Scot Pruyn presented</w:t>
      </w:r>
    </w:p>
    <w:p w:rsidR="004874B7" w:rsidRDefault="0080104C" w:rsidP="00F96306">
      <w:pPr>
        <w:pStyle w:val="ListParagraph"/>
        <w:numPr>
          <w:ilvl w:val="2"/>
          <w:numId w:val="1"/>
        </w:numPr>
        <w:rPr>
          <w:rFonts w:ascii="Arial" w:hAnsi="Arial" w:cs="Arial"/>
          <w:sz w:val="20"/>
        </w:rPr>
      </w:pPr>
      <w:r w:rsidRPr="0080104C">
        <w:rPr>
          <w:rFonts w:ascii="Arial" w:hAnsi="Arial" w:cs="Arial"/>
          <w:sz w:val="20"/>
        </w:rPr>
        <w:t>Scot is willing to Chair for another year</w:t>
      </w:r>
      <w:r>
        <w:rPr>
          <w:rFonts w:ascii="Arial" w:hAnsi="Arial" w:cs="Arial"/>
          <w:sz w:val="20"/>
        </w:rPr>
        <w:t>.</w:t>
      </w:r>
    </w:p>
    <w:p w:rsidR="00827F67" w:rsidRDefault="00827F67" w:rsidP="00F96306">
      <w:pPr>
        <w:pStyle w:val="ListParagraph"/>
        <w:numPr>
          <w:ilvl w:val="2"/>
          <w:numId w:val="1"/>
        </w:numPr>
        <w:rPr>
          <w:rFonts w:ascii="Arial" w:hAnsi="Arial" w:cs="Arial"/>
          <w:sz w:val="20"/>
        </w:rPr>
      </w:pPr>
      <w:r>
        <w:rPr>
          <w:rFonts w:ascii="Arial" w:hAnsi="Arial" w:cs="Arial"/>
          <w:sz w:val="20"/>
        </w:rPr>
        <w:t>Deans are responsible for filling vacancies in their area.</w:t>
      </w:r>
    </w:p>
    <w:p w:rsidR="005B3389" w:rsidRDefault="00DD77CF" w:rsidP="00F96306">
      <w:pPr>
        <w:pStyle w:val="ListParagraph"/>
        <w:numPr>
          <w:ilvl w:val="2"/>
          <w:numId w:val="1"/>
        </w:numPr>
        <w:rPr>
          <w:rFonts w:ascii="Arial" w:hAnsi="Arial" w:cs="Arial"/>
          <w:sz w:val="20"/>
        </w:rPr>
      </w:pPr>
      <w:r>
        <w:rPr>
          <w:rFonts w:ascii="Arial" w:hAnsi="Arial" w:cs="Arial"/>
          <w:sz w:val="20"/>
        </w:rPr>
        <w:t>Helen will continue on.</w:t>
      </w:r>
    </w:p>
    <w:p w:rsidR="00DD77CF" w:rsidRDefault="00DD77CF" w:rsidP="00F96306">
      <w:pPr>
        <w:pStyle w:val="ListParagraph"/>
        <w:numPr>
          <w:ilvl w:val="2"/>
          <w:numId w:val="1"/>
        </w:numPr>
        <w:rPr>
          <w:rFonts w:ascii="Arial" w:hAnsi="Arial" w:cs="Arial"/>
          <w:sz w:val="20"/>
        </w:rPr>
      </w:pPr>
      <w:r>
        <w:rPr>
          <w:rFonts w:ascii="Arial" w:hAnsi="Arial" w:cs="Arial"/>
          <w:sz w:val="20"/>
        </w:rPr>
        <w:t xml:space="preserve">Casey </w:t>
      </w:r>
      <w:r w:rsidR="009C6F59">
        <w:rPr>
          <w:rFonts w:ascii="Arial" w:hAnsi="Arial" w:cs="Arial"/>
          <w:sz w:val="20"/>
        </w:rPr>
        <w:t xml:space="preserve">Sims </w:t>
      </w:r>
      <w:r>
        <w:rPr>
          <w:rFonts w:ascii="Arial" w:hAnsi="Arial" w:cs="Arial"/>
          <w:sz w:val="20"/>
        </w:rPr>
        <w:t xml:space="preserve">on sabbatical 22/WI and 22/SP. </w:t>
      </w:r>
    </w:p>
    <w:p w:rsidR="00966C47" w:rsidRPr="00966C47" w:rsidRDefault="00966C47" w:rsidP="00966C47">
      <w:pPr>
        <w:pStyle w:val="ListParagraph"/>
        <w:numPr>
          <w:ilvl w:val="1"/>
          <w:numId w:val="1"/>
        </w:numPr>
        <w:rPr>
          <w:rFonts w:ascii="Arial" w:hAnsi="Arial" w:cs="Arial"/>
          <w:sz w:val="20"/>
        </w:rPr>
      </w:pPr>
      <w:r w:rsidRPr="00966C47">
        <w:rPr>
          <w:rFonts w:ascii="Arial" w:hAnsi="Arial" w:cs="Arial"/>
          <w:sz w:val="20"/>
        </w:rPr>
        <w:t>Course Revision Guidebook Updates</w:t>
      </w:r>
    </w:p>
    <w:p w:rsidR="00966C47" w:rsidRDefault="00966C47" w:rsidP="00966C47">
      <w:pPr>
        <w:pStyle w:val="ListParagraph"/>
        <w:numPr>
          <w:ilvl w:val="2"/>
          <w:numId w:val="1"/>
        </w:numPr>
        <w:rPr>
          <w:rFonts w:ascii="Arial" w:hAnsi="Arial" w:cs="Arial"/>
          <w:sz w:val="20"/>
        </w:rPr>
      </w:pPr>
      <w:r w:rsidRPr="00966C47">
        <w:rPr>
          <w:rFonts w:ascii="Arial" w:hAnsi="Arial" w:cs="Arial"/>
          <w:sz w:val="20"/>
        </w:rPr>
        <w:t>Scot Pruyn presented</w:t>
      </w:r>
    </w:p>
    <w:p w:rsidR="003C1F12" w:rsidRDefault="003C1F12" w:rsidP="003C1F12">
      <w:pPr>
        <w:pStyle w:val="ListParagraph"/>
        <w:numPr>
          <w:ilvl w:val="2"/>
          <w:numId w:val="1"/>
        </w:numPr>
        <w:rPr>
          <w:rFonts w:ascii="Arial" w:hAnsi="Arial" w:cs="Arial"/>
          <w:sz w:val="20"/>
        </w:rPr>
      </w:pPr>
      <w:r>
        <w:rPr>
          <w:rFonts w:ascii="Arial" w:hAnsi="Arial" w:cs="Arial"/>
          <w:sz w:val="20"/>
        </w:rPr>
        <w:t xml:space="preserve">From 3/5/21 meeting: </w:t>
      </w:r>
      <w:r w:rsidRPr="0058236D">
        <w:rPr>
          <w:rFonts w:ascii="Arial" w:hAnsi="Arial" w:cs="Arial"/>
          <w:sz w:val="20"/>
        </w:rPr>
        <w:t>Create a sub-committee to update the Course Revision Guidebook</w:t>
      </w:r>
    </w:p>
    <w:p w:rsidR="00A91E5D" w:rsidRDefault="00A91E5D" w:rsidP="003C1F12">
      <w:pPr>
        <w:pStyle w:val="ListParagraph"/>
        <w:numPr>
          <w:ilvl w:val="2"/>
          <w:numId w:val="1"/>
        </w:numPr>
        <w:rPr>
          <w:rFonts w:ascii="Arial" w:hAnsi="Arial" w:cs="Arial"/>
          <w:sz w:val="20"/>
        </w:rPr>
      </w:pPr>
      <w:r>
        <w:rPr>
          <w:rFonts w:ascii="Arial" w:hAnsi="Arial" w:cs="Arial"/>
          <w:sz w:val="20"/>
        </w:rPr>
        <w:t xml:space="preserve">Let Scot know if you want to be a part of that group. Potentially starting work fall term. </w:t>
      </w:r>
    </w:p>
    <w:p w:rsidR="00A91E5D" w:rsidRDefault="00A91E5D" w:rsidP="00A91E5D">
      <w:pPr>
        <w:pStyle w:val="ListParagraph"/>
        <w:numPr>
          <w:ilvl w:val="3"/>
          <w:numId w:val="1"/>
        </w:numPr>
        <w:rPr>
          <w:rFonts w:ascii="Arial" w:hAnsi="Arial" w:cs="Arial"/>
          <w:sz w:val="20"/>
        </w:rPr>
      </w:pPr>
      <w:r>
        <w:rPr>
          <w:rFonts w:ascii="Arial" w:hAnsi="Arial" w:cs="Arial"/>
          <w:sz w:val="20"/>
        </w:rPr>
        <w:t>Elizabeth Carney volunteered. Scot will send an email out for additional volunteers</w:t>
      </w:r>
    </w:p>
    <w:p w:rsidR="004C2A07" w:rsidRPr="00E654FA" w:rsidRDefault="004C2A07" w:rsidP="00E654FA">
      <w:pPr>
        <w:pStyle w:val="ListParagraph"/>
        <w:numPr>
          <w:ilvl w:val="2"/>
          <w:numId w:val="1"/>
        </w:numPr>
        <w:rPr>
          <w:rFonts w:ascii="Arial" w:hAnsi="Arial" w:cs="Arial"/>
          <w:sz w:val="20"/>
        </w:rPr>
      </w:pPr>
      <w:r>
        <w:rPr>
          <w:rFonts w:ascii="Arial" w:hAnsi="Arial" w:cs="Arial"/>
          <w:sz w:val="20"/>
        </w:rPr>
        <w:t>Should there be a separate group to implement the DEI framework? Or could it be included with this work?</w:t>
      </w:r>
      <w:bookmarkStart w:id="2" w:name="_GoBack"/>
      <w:bookmarkEnd w:id="2"/>
    </w:p>
    <w:p w:rsidR="003C1F12" w:rsidRPr="00966C47" w:rsidRDefault="003C1F12" w:rsidP="003C1F12">
      <w:pPr>
        <w:pStyle w:val="ListParagraph"/>
        <w:ind w:left="1440"/>
        <w:rPr>
          <w:rFonts w:ascii="Arial" w:hAnsi="Arial" w:cs="Arial"/>
          <w:sz w:val="20"/>
        </w:rPr>
      </w:pPr>
    </w:p>
    <w:p w:rsidR="00F96306" w:rsidRPr="00E7224C" w:rsidRDefault="00F96306" w:rsidP="00F96306">
      <w:pPr>
        <w:rPr>
          <w:rFonts w:ascii="Arial" w:hAnsi="Arial" w:cs="Arial"/>
          <w:b/>
          <w:sz w:val="20"/>
        </w:rPr>
      </w:pPr>
    </w:p>
    <w:p w:rsidR="00F96306" w:rsidRDefault="00F96306" w:rsidP="00F96306">
      <w:pPr>
        <w:pStyle w:val="ListParagraph"/>
        <w:numPr>
          <w:ilvl w:val="0"/>
          <w:numId w:val="1"/>
        </w:numPr>
        <w:rPr>
          <w:rFonts w:ascii="Arial" w:hAnsi="Arial" w:cs="Arial"/>
          <w:b/>
          <w:sz w:val="20"/>
        </w:rPr>
      </w:pPr>
      <w:r>
        <w:rPr>
          <w:rFonts w:ascii="Arial" w:hAnsi="Arial" w:cs="Arial"/>
          <w:b/>
          <w:sz w:val="20"/>
        </w:rPr>
        <w:t>Closing Comments</w:t>
      </w:r>
    </w:p>
    <w:p w:rsidR="007372CF" w:rsidRPr="00F96306" w:rsidRDefault="007372CF" w:rsidP="00F96306">
      <w:pPr>
        <w:pStyle w:val="ListParagraph"/>
        <w:numPr>
          <w:ilvl w:val="1"/>
          <w:numId w:val="1"/>
        </w:numPr>
        <w:rPr>
          <w:rFonts w:ascii="Arial" w:hAnsi="Arial" w:cs="Arial"/>
          <w:b/>
          <w:sz w:val="20"/>
        </w:rPr>
      </w:pPr>
    </w:p>
    <w:p w:rsidR="007372CF" w:rsidRPr="00167036" w:rsidRDefault="007372CF" w:rsidP="007372CF">
      <w:pPr>
        <w:pStyle w:val="ListParagraph"/>
        <w:rPr>
          <w:rFonts w:ascii="Arial" w:hAnsi="Arial" w:cs="Arial"/>
          <w:b/>
          <w:sz w:val="20"/>
        </w:rPr>
      </w:pPr>
    </w:p>
    <w:p w:rsidR="007372CF" w:rsidRDefault="007372CF" w:rsidP="007372CF">
      <w:pPr>
        <w:rPr>
          <w:rFonts w:ascii="Arial" w:hAnsi="Arial" w:cs="Arial"/>
          <w:i/>
          <w:sz w:val="20"/>
          <w:szCs w:val="20"/>
        </w:rPr>
      </w:pPr>
      <w:r>
        <w:rPr>
          <w:rFonts w:ascii="Arial" w:hAnsi="Arial" w:cs="Arial"/>
          <w:i/>
          <w:sz w:val="20"/>
          <w:szCs w:val="20"/>
        </w:rPr>
        <w:t>-Meeting Adjourned-</w:t>
      </w:r>
    </w:p>
    <w:p w:rsidR="007372CF" w:rsidRDefault="007372CF" w:rsidP="007372CF">
      <w:pPr>
        <w:tabs>
          <w:tab w:val="left" w:pos="0"/>
          <w:tab w:val="left" w:pos="540"/>
        </w:tabs>
        <w:rPr>
          <w:rFonts w:ascii="Arial" w:hAnsi="Arial" w:cs="Arial"/>
          <w:sz w:val="20"/>
          <w:szCs w:val="20"/>
        </w:rPr>
      </w:pPr>
      <w:r>
        <w:rPr>
          <w:rFonts w:ascii="Arial" w:hAnsi="Arial" w:cs="Arial"/>
          <w:i/>
          <w:sz w:val="20"/>
          <w:szCs w:val="20"/>
        </w:rPr>
        <w:tab/>
      </w:r>
    </w:p>
    <w:p w:rsidR="007372CF" w:rsidRPr="00A6075D" w:rsidRDefault="007372CF" w:rsidP="007372CF">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642"/>
      </w:tblGrid>
      <w:tr w:rsidR="007372CF" w:rsidRPr="00DF24F5" w:rsidTr="005D578F">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7372CF" w:rsidRPr="00A1250C" w:rsidRDefault="007372CF" w:rsidP="005D578F">
            <w:pPr>
              <w:jc w:val="center"/>
              <w:rPr>
                <w:rFonts w:ascii="Arial" w:eastAsia="Arial Unicode MS" w:hAnsi="Arial" w:cs="Arial"/>
              </w:rPr>
            </w:pPr>
            <w:r>
              <w:rPr>
                <w:rFonts w:ascii="Arial" w:hAnsi="Arial" w:cs="Arial"/>
                <w:b/>
              </w:rPr>
              <w:t xml:space="preserve">Next Meeting: </w:t>
            </w:r>
            <w:r>
              <w:rPr>
                <w:rFonts w:ascii="Arial" w:hAnsi="Arial" w:cs="Arial"/>
                <w:b/>
              </w:rPr>
              <w:fldChar w:fldCharType="begin"/>
            </w:r>
            <w:r>
              <w:rPr>
                <w:rFonts w:ascii="Arial" w:hAnsi="Arial" w:cs="Arial"/>
                <w:b/>
              </w:rPr>
              <w:instrText xml:space="preserve"> MERGEFIELD "Next_Meeting_Date" \@ "MMMM d, yyyy" </w:instrText>
            </w:r>
            <w:r>
              <w:rPr>
                <w:rFonts w:ascii="Arial" w:hAnsi="Arial" w:cs="Arial"/>
                <w:b/>
              </w:rPr>
              <w:fldChar w:fldCharType="separate"/>
            </w:r>
            <w:r>
              <w:rPr>
                <w:rFonts w:ascii="Arial" w:hAnsi="Arial" w:cs="Arial"/>
                <w:b/>
                <w:noProof/>
              </w:rPr>
              <w:t>May 7, 2021</w:t>
            </w:r>
            <w:r>
              <w:rPr>
                <w:rFonts w:ascii="Arial" w:hAnsi="Arial" w:cs="Arial"/>
                <w:b/>
              </w:rPr>
              <w:fldChar w:fldCharType="end"/>
            </w:r>
            <w:r>
              <w:rPr>
                <w:rFonts w:ascii="Arial" w:hAnsi="Arial" w:cs="Arial"/>
                <w:b/>
              </w:rPr>
              <w:t xml:space="preserve"> (8-9:30am)</w:t>
            </w:r>
          </w:p>
        </w:tc>
      </w:tr>
    </w:tbl>
    <w:p w:rsidR="007372CF" w:rsidRDefault="007372CF" w:rsidP="007372CF">
      <w:pPr>
        <w:rPr>
          <w:sz w:val="12"/>
        </w:rPr>
      </w:pPr>
    </w:p>
    <w:p w:rsidR="007372CF" w:rsidRPr="000F53C7" w:rsidRDefault="007372CF" w:rsidP="007372CF">
      <w:pPr>
        <w:rPr>
          <w:rFonts w:ascii="Arial" w:hAnsi="Arial" w:cs="Arial"/>
          <w:sz w:val="20"/>
        </w:rPr>
      </w:pPr>
    </w:p>
    <w:p w:rsidR="007372CF" w:rsidRPr="00E76E1D" w:rsidRDefault="007372CF" w:rsidP="007372CF">
      <w:pPr>
        <w:spacing w:after="160" w:line="259" w:lineRule="auto"/>
        <w:rPr>
          <w:rFonts w:ascii="Arial" w:hAnsi="Arial" w:cs="Arial"/>
          <w:b/>
        </w:rPr>
      </w:pPr>
    </w:p>
    <w:p w:rsidR="00E7022F" w:rsidRPr="007372CF" w:rsidRDefault="00E7022F" w:rsidP="007372CF"/>
    <w:sectPr w:rsidR="00E7022F" w:rsidRPr="007372CF" w:rsidSect="008A2D94">
      <w:pgSz w:w="12240" w:h="15840"/>
      <w:pgMar w:top="720" w:right="126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96BBD"/>
    <w:multiLevelType w:val="hybridMultilevel"/>
    <w:tmpl w:val="E1448872"/>
    <w:lvl w:ilvl="0" w:tplc="C43A9962">
      <w:start w:val="1"/>
      <w:numFmt w:val="decimal"/>
      <w:lvlText w:val="%1."/>
      <w:lvlJc w:val="left"/>
      <w:pPr>
        <w:ind w:left="360" w:hanging="360"/>
      </w:pPr>
      <w:rPr>
        <w:rFonts w:hint="default"/>
      </w:rPr>
    </w:lvl>
    <w:lvl w:ilvl="1" w:tplc="1AC42F20">
      <w:start w:val="1"/>
      <w:numFmt w:val="lowerLetter"/>
      <w:lvlText w:val="%2."/>
      <w:lvlJc w:val="left"/>
      <w:pPr>
        <w:ind w:left="936" w:hanging="360"/>
      </w:pPr>
      <w:rPr>
        <w:rFonts w:hint="default"/>
        <w:b w:val="0"/>
        <w:i w:val="0"/>
      </w:rPr>
    </w:lvl>
    <w:lvl w:ilvl="2" w:tplc="B7D63DB6">
      <w:start w:val="1"/>
      <w:numFmt w:val="lowerRoman"/>
      <w:lvlText w:val="%3."/>
      <w:lvlJc w:val="right"/>
      <w:pPr>
        <w:ind w:left="1440" w:hanging="288"/>
      </w:pPr>
      <w:rPr>
        <w:rFonts w:hint="default"/>
        <w:b w:val="0"/>
        <w:i w:val="0"/>
      </w:rPr>
    </w:lvl>
    <w:lvl w:ilvl="3" w:tplc="FB92A3C6">
      <w:start w:val="1"/>
      <w:numFmt w:val="decimal"/>
      <w:lvlText w:val="%4."/>
      <w:lvlJc w:val="left"/>
      <w:pPr>
        <w:ind w:left="1800" w:hanging="360"/>
      </w:pPr>
      <w:rPr>
        <w:rFonts w:hint="default"/>
        <w:b w:val="0"/>
        <w:i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A35B68"/>
    <w:multiLevelType w:val="hybridMultilevel"/>
    <w:tmpl w:val="D4D80C22"/>
    <w:lvl w:ilvl="0" w:tplc="1AC42F20">
      <w:start w:val="1"/>
      <w:numFmt w:val="lowerLetter"/>
      <w:lvlText w:val="%1."/>
      <w:lvlJc w:val="left"/>
      <w:pPr>
        <w:ind w:left="936"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EB2676"/>
    <w:multiLevelType w:val="hybridMultilevel"/>
    <w:tmpl w:val="8626D6CC"/>
    <w:lvl w:ilvl="0" w:tplc="1AC42F20">
      <w:start w:val="1"/>
      <w:numFmt w:val="lowerLetter"/>
      <w:lvlText w:val="%1."/>
      <w:lvlJc w:val="left"/>
      <w:pPr>
        <w:ind w:left="936"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73C9"/>
    <w:rsid w:val="000173C9"/>
    <w:rsid w:val="000758E1"/>
    <w:rsid w:val="000C1504"/>
    <w:rsid w:val="000E58CC"/>
    <w:rsid w:val="001060C3"/>
    <w:rsid w:val="001430BF"/>
    <w:rsid w:val="0014696E"/>
    <w:rsid w:val="001A0A66"/>
    <w:rsid w:val="001A637D"/>
    <w:rsid w:val="001D7331"/>
    <w:rsid w:val="00241A94"/>
    <w:rsid w:val="0028356E"/>
    <w:rsid w:val="002C1939"/>
    <w:rsid w:val="0038402A"/>
    <w:rsid w:val="00393973"/>
    <w:rsid w:val="003B77B5"/>
    <w:rsid w:val="003B78B8"/>
    <w:rsid w:val="003C1F12"/>
    <w:rsid w:val="003D049E"/>
    <w:rsid w:val="004874B7"/>
    <w:rsid w:val="00491DE7"/>
    <w:rsid w:val="004A30C6"/>
    <w:rsid w:val="004C2A07"/>
    <w:rsid w:val="004E3B8F"/>
    <w:rsid w:val="00592BE6"/>
    <w:rsid w:val="005B239E"/>
    <w:rsid w:val="005B3389"/>
    <w:rsid w:val="005E2A76"/>
    <w:rsid w:val="0062369D"/>
    <w:rsid w:val="00662CDC"/>
    <w:rsid w:val="006C2D9F"/>
    <w:rsid w:val="006C7DEA"/>
    <w:rsid w:val="007372CF"/>
    <w:rsid w:val="00752042"/>
    <w:rsid w:val="007A310B"/>
    <w:rsid w:val="007C609A"/>
    <w:rsid w:val="007F24C9"/>
    <w:rsid w:val="007F27A2"/>
    <w:rsid w:val="00800801"/>
    <w:rsid w:val="0080104C"/>
    <w:rsid w:val="00827DFE"/>
    <w:rsid w:val="00827F67"/>
    <w:rsid w:val="00882889"/>
    <w:rsid w:val="00883070"/>
    <w:rsid w:val="008A1983"/>
    <w:rsid w:val="008A68A8"/>
    <w:rsid w:val="00927522"/>
    <w:rsid w:val="00966C47"/>
    <w:rsid w:val="009C1E41"/>
    <w:rsid w:val="009C6F59"/>
    <w:rsid w:val="009E0C7D"/>
    <w:rsid w:val="009F0DD0"/>
    <w:rsid w:val="009F2DD5"/>
    <w:rsid w:val="00A87AFE"/>
    <w:rsid w:val="00A91E5D"/>
    <w:rsid w:val="00A97497"/>
    <w:rsid w:val="00B10771"/>
    <w:rsid w:val="00B54CC2"/>
    <w:rsid w:val="00B5503D"/>
    <w:rsid w:val="00B80238"/>
    <w:rsid w:val="00BE79AE"/>
    <w:rsid w:val="00BF07E5"/>
    <w:rsid w:val="00C006BA"/>
    <w:rsid w:val="00C12882"/>
    <w:rsid w:val="00CD031E"/>
    <w:rsid w:val="00CE24BC"/>
    <w:rsid w:val="00DD0ACE"/>
    <w:rsid w:val="00DD77CF"/>
    <w:rsid w:val="00E654FA"/>
    <w:rsid w:val="00E7022F"/>
    <w:rsid w:val="00E75C0E"/>
    <w:rsid w:val="00E9736C"/>
    <w:rsid w:val="00ED61BC"/>
    <w:rsid w:val="00EF28CF"/>
    <w:rsid w:val="00F04CD7"/>
    <w:rsid w:val="00F80164"/>
    <w:rsid w:val="00F947B1"/>
    <w:rsid w:val="00F963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5511E"/>
  <w15:chartTrackingRefBased/>
  <w15:docId w15:val="{01F28E9F-57EE-4C82-AB9B-3F5EF8A4E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73C9"/>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3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4484">
      <w:bodyDiv w:val="1"/>
      <w:marLeft w:val="0"/>
      <w:marRight w:val="0"/>
      <w:marTop w:val="0"/>
      <w:marBottom w:val="0"/>
      <w:divBdr>
        <w:top w:val="none" w:sz="0" w:space="0" w:color="auto"/>
        <w:left w:val="none" w:sz="0" w:space="0" w:color="auto"/>
        <w:bottom w:val="none" w:sz="0" w:space="0" w:color="auto"/>
        <w:right w:val="none" w:sz="0" w:space="0" w:color="auto"/>
      </w:divBdr>
    </w:div>
    <w:div w:id="1902473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Feagles</dc:creator>
  <cp:keywords/>
  <dc:description/>
  <cp:lastModifiedBy>Megan Feagles</cp:lastModifiedBy>
  <cp:revision>53</cp:revision>
  <dcterms:created xsi:type="dcterms:W3CDTF">2020-06-04T15:35:00Z</dcterms:created>
  <dcterms:modified xsi:type="dcterms:W3CDTF">2021-04-16T16:27:00Z</dcterms:modified>
</cp:coreProperties>
</file>